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95" w:rsidRDefault="00311E95" w:rsidP="00311E95">
      <w:pPr>
        <w:jc w:val="center"/>
      </w:pPr>
      <w:r>
        <w:rPr>
          <w:b/>
          <w:bCs/>
          <w:kern w:val="36"/>
        </w:rPr>
        <w:t>Муниципальное бюджетное образовательное учреждение</w:t>
      </w:r>
    </w:p>
    <w:p w:rsidR="00311E95" w:rsidRDefault="00311E95" w:rsidP="00311E95">
      <w:pPr>
        <w:suppressAutoHyphens/>
        <w:jc w:val="center"/>
        <w:rPr>
          <w:b/>
          <w:bCs/>
          <w:lang w:eastAsia="ar-SA"/>
        </w:rPr>
      </w:pPr>
      <w:proofErr w:type="spellStart"/>
      <w:r>
        <w:rPr>
          <w:b/>
          <w:bCs/>
          <w:lang w:eastAsia="ar-SA"/>
        </w:rPr>
        <w:t>Толстомысенская</w:t>
      </w:r>
      <w:proofErr w:type="spellEnd"/>
      <w:r>
        <w:rPr>
          <w:b/>
          <w:bCs/>
          <w:lang w:eastAsia="ar-SA"/>
        </w:rPr>
        <w:t xml:space="preserve"> средняя общеобразовательная школа №7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786"/>
      </w:tblGrid>
      <w:tr w:rsidR="00311E95" w:rsidTr="00311E95">
        <w:trPr>
          <w:trHeight w:val="15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5" w:rsidRDefault="00311E95">
            <w:pPr>
              <w:pStyle w:val="a3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Рассмотрено на заседании педагогического совета МБОУ </w:t>
            </w:r>
            <w:proofErr w:type="spellStart"/>
            <w:r>
              <w:rPr>
                <w:lang w:eastAsia="ar-SA"/>
              </w:rPr>
              <w:t>Толстомысенскойсредней</w:t>
            </w:r>
            <w:proofErr w:type="spellEnd"/>
          </w:p>
          <w:p w:rsidR="00311E95" w:rsidRDefault="00311E95">
            <w:pPr>
              <w:pStyle w:val="a3"/>
              <w:tabs>
                <w:tab w:val="left" w:pos="3840"/>
              </w:tabs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общеобразовательной школы №7</w:t>
            </w:r>
            <w:r>
              <w:rPr>
                <w:lang w:eastAsia="ar-SA"/>
              </w:rPr>
              <w:tab/>
            </w:r>
          </w:p>
          <w:p w:rsidR="00311E95" w:rsidRDefault="00311E95">
            <w:pPr>
              <w:pStyle w:val="a3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Протокол №_________</w:t>
            </w:r>
          </w:p>
          <w:p w:rsidR="00311E95" w:rsidRDefault="00311E95">
            <w:pPr>
              <w:pStyle w:val="a3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От «____» _____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>.</w:t>
            </w:r>
          </w:p>
          <w:p w:rsidR="00311E95" w:rsidRDefault="00311E95">
            <w:pPr>
              <w:pStyle w:val="a3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5" w:rsidRDefault="00311E95">
            <w:pPr>
              <w:pStyle w:val="a3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«УТВЕРЖДАЮ»</w:t>
            </w:r>
          </w:p>
          <w:p w:rsidR="00311E95" w:rsidRDefault="00311E95">
            <w:pPr>
              <w:pStyle w:val="a3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Директор МБОУ </w:t>
            </w:r>
            <w:proofErr w:type="spellStart"/>
            <w:r>
              <w:rPr>
                <w:lang w:eastAsia="ar-SA"/>
              </w:rPr>
              <w:t>Толстомысенскойсредней</w:t>
            </w:r>
            <w:proofErr w:type="spellEnd"/>
          </w:p>
          <w:p w:rsidR="00311E95" w:rsidRDefault="00311E95">
            <w:pPr>
              <w:pStyle w:val="a3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общеобразовательной школы №7</w:t>
            </w:r>
          </w:p>
          <w:p w:rsidR="00311E95" w:rsidRDefault="00311E95">
            <w:pPr>
              <w:pStyle w:val="a3"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Верис</w:t>
            </w:r>
            <w:proofErr w:type="spellEnd"/>
            <w:r>
              <w:rPr>
                <w:lang w:eastAsia="ar-SA"/>
              </w:rPr>
              <w:t xml:space="preserve"> А.С.__________________</w:t>
            </w:r>
          </w:p>
          <w:p w:rsidR="00311E95" w:rsidRDefault="00311E95">
            <w:pPr>
              <w:pStyle w:val="a3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№ 103 «01»09.2017 г.</w:t>
            </w:r>
          </w:p>
        </w:tc>
      </w:tr>
    </w:tbl>
    <w:p w:rsidR="00311E95" w:rsidRDefault="00311E95" w:rsidP="00311E95">
      <w:pPr>
        <w:suppressAutoHyphens/>
        <w:rPr>
          <w:b/>
          <w:bCs/>
          <w:lang w:eastAsia="ar-SA"/>
        </w:rPr>
      </w:pPr>
    </w:p>
    <w:p w:rsidR="00311E95" w:rsidRDefault="00311E95" w:rsidP="00311E95">
      <w:pPr>
        <w:suppressAutoHyphens/>
        <w:jc w:val="center"/>
        <w:rPr>
          <w:b/>
          <w:bCs/>
          <w:lang w:eastAsia="ar-SA"/>
        </w:rPr>
      </w:pPr>
    </w:p>
    <w:p w:rsidR="00311E95" w:rsidRDefault="00311E95" w:rsidP="00311E95">
      <w:pPr>
        <w:suppressAutoHyphens/>
        <w:rPr>
          <w:b/>
          <w:bCs/>
          <w:lang w:eastAsia="ar-SA"/>
        </w:rPr>
      </w:pPr>
    </w:p>
    <w:p w:rsidR="00311E95" w:rsidRDefault="00311E95" w:rsidP="00311E95">
      <w:pPr>
        <w:suppressAutoHyphens/>
        <w:jc w:val="center"/>
        <w:rPr>
          <w:b/>
          <w:bCs/>
          <w:lang w:eastAsia="ar-SA"/>
        </w:rPr>
      </w:pPr>
    </w:p>
    <w:p w:rsidR="00311E95" w:rsidRDefault="00311E95" w:rsidP="00311E95">
      <w:pPr>
        <w:suppressAutoHyphens/>
        <w:jc w:val="center"/>
        <w:rPr>
          <w:b/>
          <w:bCs/>
          <w:lang w:eastAsia="ar-SA"/>
        </w:rPr>
      </w:pPr>
    </w:p>
    <w:p w:rsidR="00311E95" w:rsidRDefault="00311E95" w:rsidP="00311E95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АДАПТИРОВАННАЯ</w:t>
      </w:r>
    </w:p>
    <w:p w:rsidR="00311E95" w:rsidRDefault="00311E95" w:rsidP="00311E95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РАБОЧАЯ ПРОГРАММА</w:t>
      </w:r>
    </w:p>
    <w:p w:rsidR="00311E95" w:rsidRDefault="00311E95" w:rsidP="00311E95">
      <w:pPr>
        <w:suppressAutoHyphens/>
        <w:jc w:val="center"/>
        <w:rPr>
          <w:bCs/>
          <w:lang w:eastAsia="ar-SA"/>
        </w:rPr>
      </w:pPr>
      <w:r>
        <w:rPr>
          <w:bCs/>
          <w:lang w:eastAsia="ar-SA"/>
        </w:rPr>
        <w:t>на  2017/2018    учебный год</w:t>
      </w:r>
    </w:p>
    <w:p w:rsidR="00311E95" w:rsidRDefault="00311E95" w:rsidP="00311E95">
      <w:pPr>
        <w:suppressAutoHyphens/>
        <w:rPr>
          <w:bCs/>
          <w:lang w:eastAsia="ar-SA"/>
        </w:rPr>
      </w:pPr>
      <w:r>
        <w:rPr>
          <w:bCs/>
          <w:lang w:eastAsia="ar-SA"/>
        </w:rPr>
        <w:t xml:space="preserve"> </w:t>
      </w:r>
    </w:p>
    <w:p w:rsidR="00311E95" w:rsidRDefault="00311E95" w:rsidP="00311E95">
      <w:pPr>
        <w:pStyle w:val="a3"/>
        <w:rPr>
          <w:lang w:eastAsia="ar-SA"/>
        </w:rPr>
      </w:pPr>
    </w:p>
    <w:p w:rsidR="00311E95" w:rsidRDefault="00311E95" w:rsidP="00311E95">
      <w:pPr>
        <w:pStyle w:val="a3"/>
        <w:rPr>
          <w:lang w:eastAsia="ar-SA"/>
        </w:rPr>
      </w:pPr>
    </w:p>
    <w:p w:rsidR="00311E95" w:rsidRDefault="00311E95" w:rsidP="00311E95">
      <w:pPr>
        <w:pStyle w:val="a3"/>
        <w:rPr>
          <w:lang w:eastAsia="ar-SA"/>
        </w:rPr>
      </w:pPr>
    </w:p>
    <w:p w:rsidR="00311E95" w:rsidRDefault="00311E95" w:rsidP="00311E95">
      <w:pPr>
        <w:pStyle w:val="a3"/>
        <w:rPr>
          <w:lang w:eastAsia="ar-SA"/>
        </w:rPr>
      </w:pPr>
    </w:p>
    <w:p w:rsidR="00311E95" w:rsidRDefault="00311E95" w:rsidP="00311E95">
      <w:pPr>
        <w:pStyle w:val="a3"/>
        <w:rPr>
          <w:lang w:eastAsia="ar-SA"/>
        </w:rPr>
      </w:pPr>
    </w:p>
    <w:p w:rsidR="00311E95" w:rsidRDefault="00311E95" w:rsidP="00311E95">
      <w:pPr>
        <w:pStyle w:val="a3"/>
        <w:rPr>
          <w:lang w:eastAsia="ar-SA"/>
        </w:rPr>
      </w:pPr>
    </w:p>
    <w:p w:rsidR="00311E95" w:rsidRDefault="00311E95" w:rsidP="00311E95">
      <w:pPr>
        <w:pStyle w:val="a3"/>
        <w:rPr>
          <w:lang w:eastAsia="ar-SA"/>
        </w:rPr>
      </w:pPr>
    </w:p>
    <w:p w:rsidR="00311E95" w:rsidRDefault="00311E95" w:rsidP="00311E95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Учитель: </w:t>
      </w:r>
      <w:proofErr w:type="spellStart"/>
      <w:r>
        <w:rPr>
          <w:b/>
          <w:lang w:eastAsia="ar-SA"/>
        </w:rPr>
        <w:t>Айферт</w:t>
      </w:r>
      <w:proofErr w:type="spellEnd"/>
      <w:r>
        <w:rPr>
          <w:b/>
          <w:lang w:eastAsia="ar-SA"/>
        </w:rPr>
        <w:t xml:space="preserve"> Евгения Геннадьевна</w:t>
      </w:r>
    </w:p>
    <w:p w:rsidR="00311E95" w:rsidRDefault="00311E95" w:rsidP="00311E95">
      <w:pPr>
        <w:pStyle w:val="a3"/>
        <w:rPr>
          <w:lang w:eastAsia="ar-SA"/>
        </w:rPr>
      </w:pPr>
    </w:p>
    <w:p w:rsidR="00311E95" w:rsidRDefault="00311E95" w:rsidP="00311E95">
      <w:pPr>
        <w:pStyle w:val="a3"/>
        <w:rPr>
          <w:lang w:eastAsia="ar-SA"/>
        </w:rPr>
      </w:pPr>
      <w:r>
        <w:rPr>
          <w:b/>
          <w:lang w:eastAsia="ar-SA"/>
        </w:rPr>
        <w:t>Предмет</w:t>
      </w:r>
      <w:r>
        <w:rPr>
          <w:lang w:eastAsia="ar-SA"/>
        </w:rPr>
        <w:t>: Изобразительное искусство</w:t>
      </w:r>
    </w:p>
    <w:p w:rsidR="00311E95" w:rsidRDefault="00311E95" w:rsidP="00311E95">
      <w:pPr>
        <w:pStyle w:val="a3"/>
        <w:rPr>
          <w:lang w:eastAsia="ar-SA"/>
        </w:rPr>
      </w:pPr>
    </w:p>
    <w:p w:rsidR="00311E95" w:rsidRDefault="00311E95" w:rsidP="00311E95">
      <w:pPr>
        <w:pStyle w:val="a3"/>
        <w:rPr>
          <w:lang w:eastAsia="ar-SA"/>
        </w:rPr>
      </w:pPr>
      <w:r>
        <w:rPr>
          <w:b/>
          <w:lang w:eastAsia="ar-SA"/>
        </w:rPr>
        <w:t>Класс</w:t>
      </w:r>
      <w:r>
        <w:rPr>
          <w:lang w:eastAsia="ar-SA"/>
        </w:rPr>
        <w:t>: 5</w:t>
      </w:r>
    </w:p>
    <w:p w:rsidR="00311E95" w:rsidRDefault="00311E95" w:rsidP="00311E95">
      <w:pPr>
        <w:pStyle w:val="a3"/>
        <w:rPr>
          <w:lang w:eastAsia="ar-SA"/>
        </w:rPr>
      </w:pPr>
    </w:p>
    <w:p w:rsidR="00311E95" w:rsidRDefault="00311E95" w:rsidP="00311E95">
      <w:pPr>
        <w:pStyle w:val="a3"/>
        <w:rPr>
          <w:lang w:eastAsia="ar-SA"/>
        </w:rPr>
      </w:pPr>
    </w:p>
    <w:p w:rsidR="008F0C23" w:rsidRPr="00801BC5" w:rsidRDefault="008F0C23" w:rsidP="008F0C23">
      <w:pPr>
        <w:rPr>
          <w:b/>
          <w:lang w:eastAsia="ar-SA"/>
        </w:rPr>
      </w:pPr>
    </w:p>
    <w:p w:rsidR="008F0C23" w:rsidRPr="00801BC5" w:rsidRDefault="008F0C23" w:rsidP="008F0C23">
      <w:pPr>
        <w:rPr>
          <w:b/>
          <w:lang w:eastAsia="ar-SA"/>
        </w:rPr>
      </w:pPr>
    </w:p>
    <w:p w:rsidR="008F0C23" w:rsidRPr="00801BC5" w:rsidRDefault="008F0C23" w:rsidP="008F0C23">
      <w:pPr>
        <w:rPr>
          <w:lang w:eastAsia="ar-SA"/>
        </w:rPr>
      </w:pPr>
    </w:p>
    <w:p w:rsidR="008F0C23" w:rsidRPr="00801BC5" w:rsidRDefault="008F0C23" w:rsidP="008F0C23">
      <w:pPr>
        <w:rPr>
          <w:lang w:eastAsia="ar-SA"/>
        </w:rPr>
      </w:pPr>
    </w:p>
    <w:p w:rsidR="008F0C23" w:rsidRPr="00801BC5" w:rsidRDefault="008F0C23" w:rsidP="008F0C23">
      <w:pPr>
        <w:rPr>
          <w:lang w:eastAsia="ar-SA"/>
        </w:rPr>
      </w:pPr>
    </w:p>
    <w:p w:rsidR="008F0C23" w:rsidRPr="00801BC5" w:rsidRDefault="008F0C23" w:rsidP="008F0C23">
      <w:pPr>
        <w:rPr>
          <w:lang w:eastAsia="ar-SA"/>
        </w:rPr>
      </w:pPr>
    </w:p>
    <w:p w:rsidR="008F0C23" w:rsidRPr="00801BC5" w:rsidRDefault="008F0C23" w:rsidP="008F0C23">
      <w:pPr>
        <w:rPr>
          <w:lang w:eastAsia="ar-SA"/>
        </w:rPr>
      </w:pPr>
    </w:p>
    <w:p w:rsidR="008F0C23" w:rsidRPr="00801BC5" w:rsidRDefault="008F0C23" w:rsidP="008F0C23">
      <w:pPr>
        <w:rPr>
          <w:lang w:eastAsia="ar-SA"/>
        </w:rPr>
      </w:pPr>
    </w:p>
    <w:p w:rsidR="008F0C23" w:rsidRPr="00801BC5" w:rsidRDefault="008F0C23" w:rsidP="008F0C23">
      <w:pPr>
        <w:rPr>
          <w:lang w:eastAsia="ar-SA"/>
        </w:rPr>
      </w:pPr>
    </w:p>
    <w:p w:rsidR="008F0C23" w:rsidRPr="00801BC5" w:rsidRDefault="008F0C23" w:rsidP="008F0C23">
      <w:pPr>
        <w:rPr>
          <w:lang w:eastAsia="ar-SA"/>
        </w:rPr>
      </w:pPr>
    </w:p>
    <w:p w:rsidR="008F0C23" w:rsidRPr="00801BC5" w:rsidRDefault="008F0C23" w:rsidP="008F0C23">
      <w:pPr>
        <w:rPr>
          <w:lang w:eastAsia="ar-SA"/>
        </w:rPr>
      </w:pPr>
    </w:p>
    <w:p w:rsidR="00311E95" w:rsidRDefault="00311E95" w:rsidP="006B450B">
      <w:pPr>
        <w:jc w:val="center"/>
        <w:rPr>
          <w:lang w:eastAsia="ar-SA"/>
        </w:rPr>
      </w:pPr>
    </w:p>
    <w:p w:rsidR="00311E95" w:rsidRDefault="00311E95" w:rsidP="006B450B">
      <w:pPr>
        <w:jc w:val="center"/>
        <w:rPr>
          <w:lang w:eastAsia="ar-SA"/>
        </w:rPr>
      </w:pPr>
    </w:p>
    <w:p w:rsidR="00311E95" w:rsidRDefault="00311E95" w:rsidP="006B450B">
      <w:pPr>
        <w:jc w:val="center"/>
        <w:rPr>
          <w:lang w:eastAsia="ar-SA"/>
        </w:rPr>
      </w:pPr>
    </w:p>
    <w:p w:rsidR="00311E95" w:rsidRDefault="00311E95" w:rsidP="006B450B">
      <w:pPr>
        <w:jc w:val="center"/>
        <w:rPr>
          <w:lang w:eastAsia="ar-SA"/>
        </w:rPr>
      </w:pPr>
    </w:p>
    <w:p w:rsidR="00311E95" w:rsidRDefault="00311E95" w:rsidP="006B450B">
      <w:pPr>
        <w:jc w:val="center"/>
        <w:rPr>
          <w:lang w:eastAsia="ar-SA"/>
        </w:rPr>
      </w:pPr>
    </w:p>
    <w:p w:rsidR="00311E95" w:rsidRDefault="00311E95" w:rsidP="006B450B">
      <w:pPr>
        <w:jc w:val="center"/>
        <w:rPr>
          <w:lang w:eastAsia="ar-SA"/>
        </w:rPr>
      </w:pPr>
    </w:p>
    <w:p w:rsidR="00311E95" w:rsidRDefault="00311E95" w:rsidP="006B450B">
      <w:pPr>
        <w:jc w:val="center"/>
        <w:rPr>
          <w:lang w:eastAsia="ar-SA"/>
        </w:rPr>
      </w:pPr>
    </w:p>
    <w:p w:rsidR="00311E95" w:rsidRDefault="00311E95" w:rsidP="006B450B">
      <w:pPr>
        <w:jc w:val="center"/>
        <w:rPr>
          <w:lang w:eastAsia="ar-SA"/>
        </w:rPr>
      </w:pPr>
    </w:p>
    <w:p w:rsidR="00311E95" w:rsidRDefault="00311E95" w:rsidP="006B450B">
      <w:pPr>
        <w:jc w:val="center"/>
        <w:rPr>
          <w:lang w:eastAsia="ar-SA"/>
        </w:rPr>
      </w:pPr>
    </w:p>
    <w:p w:rsidR="009D2522" w:rsidRPr="006B450B" w:rsidRDefault="009D2522" w:rsidP="006B450B">
      <w:pPr>
        <w:jc w:val="center"/>
        <w:rPr>
          <w:b/>
        </w:rPr>
      </w:pPr>
      <w:r w:rsidRPr="006B450B">
        <w:rPr>
          <w:b/>
        </w:rPr>
        <w:lastRenderedPageBreak/>
        <w:t>Пояснительная записка</w:t>
      </w:r>
    </w:p>
    <w:p w:rsidR="006B450B" w:rsidRPr="006B450B" w:rsidRDefault="009D2522" w:rsidP="006B450B">
      <w:r w:rsidRPr="006B450B">
        <w:t xml:space="preserve">Рабочая программа по изобразительному искусству </w:t>
      </w:r>
      <w:r w:rsidR="006B450B" w:rsidRPr="006B450B">
        <w:t xml:space="preserve">в 5 классе </w:t>
      </w:r>
      <w:r w:rsidRPr="006B450B">
        <w:t>разработана на основе</w:t>
      </w:r>
      <w:r w:rsidR="006B450B" w:rsidRPr="006B450B">
        <w:t>:</w:t>
      </w:r>
    </w:p>
    <w:p w:rsidR="006B450B" w:rsidRPr="006B450B" w:rsidRDefault="006B450B" w:rsidP="006B450B">
      <w:r w:rsidRPr="006B450B">
        <w:t xml:space="preserve">- </w:t>
      </w:r>
      <w:r w:rsidR="009D2522" w:rsidRPr="006B450B">
        <w:t>Программы специальных (коррекционных) образовательных учреждений VIII вида 5-9 классы  под редакцией доктора педагогических наук В. В. Воронков</w:t>
      </w:r>
      <w:r w:rsidRPr="006B450B">
        <w:t xml:space="preserve">ой. – М.: </w:t>
      </w:r>
      <w:proofErr w:type="spellStart"/>
      <w:r w:rsidR="00C51474">
        <w:t>Гуманитар</w:t>
      </w:r>
      <w:proofErr w:type="spellEnd"/>
      <w:r w:rsidR="00C51474">
        <w:t>. изд. центр ВЛАДОС, 2014. – Сб.1. – 224 с.</w:t>
      </w:r>
    </w:p>
    <w:p w:rsidR="006B450B" w:rsidRPr="006B450B" w:rsidRDefault="006B450B" w:rsidP="006B450B">
      <w:r w:rsidRPr="006B450B">
        <w:t>- Закона РФ «Об образовании»;</w:t>
      </w:r>
    </w:p>
    <w:p w:rsidR="009D2522" w:rsidRDefault="006B450B" w:rsidP="006B450B">
      <w:r w:rsidRPr="006B450B">
        <w:t xml:space="preserve">- Учебного плана школы. </w:t>
      </w:r>
    </w:p>
    <w:p w:rsidR="006B450B" w:rsidRDefault="0024746A" w:rsidP="006B450B">
      <w:proofErr w:type="gramStart"/>
      <w:r>
        <w:t>Обучение по</w:t>
      </w:r>
      <w:proofErr w:type="gramEnd"/>
      <w:r>
        <w:t xml:space="preserve"> учебному предмету «Изобразительное искусство» предполагает овладение школьниками элементарными основами этого вида деятельности: навыками рисования. В процессе занятий по этому предмету осуществляется всестороннее развитие, обучение и воспитание детей – сенсорное, умственное, эстетическое, нравственное, трудовое. Коррекционная направленность уроков – обязательное условие учебного процесса.</w:t>
      </w:r>
    </w:p>
    <w:p w:rsidR="0024746A" w:rsidRPr="00B13ADB" w:rsidRDefault="0024746A" w:rsidP="006B450B">
      <w:pPr>
        <w:pStyle w:val="Standard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характеристика учебного предмета.</w:t>
      </w:r>
    </w:p>
    <w:p w:rsidR="009D2522" w:rsidRPr="006B450B" w:rsidRDefault="009D2522" w:rsidP="006B450B">
      <w:r w:rsidRPr="00B13ADB">
        <w:rPr>
          <w:b/>
        </w:rPr>
        <w:t>Цели</w:t>
      </w:r>
      <w:r w:rsidRPr="006B450B">
        <w:t xml:space="preserve"> обучения в предлагаемом курсе изобразительного искусства, сформулированы как линии развития личности ученика средствами предмета:</w:t>
      </w:r>
    </w:p>
    <w:p w:rsidR="009D2522" w:rsidRPr="006B450B" w:rsidRDefault="009D2522" w:rsidP="006B450B">
      <w:r w:rsidRPr="006B450B">
        <w:t>– создание условий для осмысленного применения полученных знаний и умений при решении учебно-познавательных и интегрированных  жизненно-практических задач;</w:t>
      </w:r>
    </w:p>
    <w:p w:rsidR="009D2522" w:rsidRPr="006B450B" w:rsidRDefault="009D2522" w:rsidP="006B450B">
      <w:r w:rsidRPr="006B450B"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9D2522" w:rsidRPr="006B450B" w:rsidRDefault="009D2522" w:rsidP="006B450B">
      <w:r w:rsidRPr="006B450B">
        <w:t xml:space="preserve"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 </w:t>
      </w:r>
    </w:p>
    <w:p w:rsidR="009D2522" w:rsidRPr="006B450B" w:rsidRDefault="009D2522" w:rsidP="006B450B">
      <w:r w:rsidRPr="006B450B"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9D2522" w:rsidRPr="006B450B" w:rsidRDefault="009D2522" w:rsidP="006B450B">
      <w:r w:rsidRPr="00B13ADB">
        <w:rPr>
          <w:b/>
        </w:rPr>
        <w:t>Задачи</w:t>
      </w:r>
      <w:r w:rsidRPr="006B450B">
        <w:t xml:space="preserve"> курса изобразительного искусства в 5 класс</w:t>
      </w:r>
      <w:r w:rsidR="0024746A">
        <w:t>е</w:t>
      </w:r>
      <w:r w:rsidRPr="006B450B">
        <w:t>, состоят в том, чтобы:</w:t>
      </w:r>
    </w:p>
    <w:p w:rsidR="009D2522" w:rsidRPr="006B450B" w:rsidRDefault="009D2522" w:rsidP="006B450B">
      <w:r w:rsidRPr="006B450B">
        <w:t>–  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9D2522" w:rsidRPr="006B450B" w:rsidRDefault="009D2522" w:rsidP="006B450B">
      <w:r w:rsidRPr="006B450B">
        <w:t xml:space="preserve">– сформировать набор предметных и </w:t>
      </w:r>
      <w:proofErr w:type="spellStart"/>
      <w:r w:rsidRPr="006B450B">
        <w:t>общеучебных</w:t>
      </w:r>
      <w:proofErr w:type="spellEnd"/>
      <w:r w:rsidRPr="006B450B"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9D2522" w:rsidRPr="006B450B" w:rsidRDefault="009D2522" w:rsidP="006B450B">
      <w:r w:rsidRPr="006B450B">
        <w:t>– 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 с учетом психофизических особенностей и потенциальных возможностей  каждого ученика.</w:t>
      </w:r>
    </w:p>
    <w:p w:rsidR="009D2522" w:rsidRDefault="009D2522" w:rsidP="006B450B">
      <w:proofErr w:type="gramStart"/>
      <w:r w:rsidRPr="006B450B">
        <w:t>-  развивать у обучающихся эстетические чувства, умение видеть и понимать красивое;  оценочные суждения о произведениях изобразительного искусства, декоративно-прикладного и народного искусства, скульптуры, архитектуры</w:t>
      </w:r>
      <w:r w:rsidR="00B13ADB">
        <w:t>.</w:t>
      </w:r>
      <w:proofErr w:type="gramEnd"/>
    </w:p>
    <w:p w:rsidR="00B13ADB" w:rsidRDefault="00B13ADB" w:rsidP="00B13ADB">
      <w:pPr>
        <w:pStyle w:val="Standard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C20E83">
        <w:rPr>
          <w:rFonts w:ascii="Times New Roman" w:hAnsi="Times New Roman" w:cs="Times New Roman"/>
          <w:b/>
          <w:sz w:val="24"/>
        </w:rPr>
        <w:t>Описание места учебного предмета в учебном плане.</w:t>
      </w:r>
    </w:p>
    <w:p w:rsidR="00B13ADB" w:rsidRPr="00B13ADB" w:rsidRDefault="00B13ADB" w:rsidP="00B13ADB">
      <w:pPr>
        <w:rPr>
          <w:b/>
        </w:rPr>
      </w:pPr>
      <w:r w:rsidRPr="006B450B">
        <w:t>Согласно учебному плану  на изучение учебного предмета «Изобразительное искусство»  выделяется 1 час в неделю</w:t>
      </w:r>
      <w:r>
        <w:t>,</w:t>
      </w:r>
      <w:r w:rsidRPr="006B450B">
        <w:t xml:space="preserve"> 34 в го</w:t>
      </w:r>
      <w:r>
        <w:t>д</w:t>
      </w:r>
      <w:r w:rsidRPr="006B450B">
        <w:t>.</w:t>
      </w:r>
    </w:p>
    <w:p w:rsidR="00B13ADB" w:rsidRPr="006B450B" w:rsidRDefault="00B13ADB" w:rsidP="00B13ADB">
      <w:pPr>
        <w:pStyle w:val="a4"/>
        <w:numPr>
          <w:ilvl w:val="1"/>
          <w:numId w:val="1"/>
        </w:numPr>
      </w:pPr>
      <w:r w:rsidRPr="00B13ADB">
        <w:rPr>
          <w:b/>
        </w:rPr>
        <w:t>Планируемые результаты учебного курса:</w:t>
      </w:r>
    </w:p>
    <w:p w:rsidR="00B13ADB" w:rsidRPr="006B450B" w:rsidRDefault="00B13ADB" w:rsidP="00B13ADB">
      <w:r w:rsidRPr="006B450B">
        <w:t>Учащиеся должны уметь:</w:t>
      </w:r>
    </w:p>
    <w:p w:rsidR="00B13ADB" w:rsidRPr="006B450B" w:rsidRDefault="00B13ADB" w:rsidP="00B13ADB">
      <w:pPr>
        <w:pStyle w:val="a4"/>
        <w:numPr>
          <w:ilvl w:val="0"/>
          <w:numId w:val="2"/>
        </w:numPr>
      </w:pPr>
      <w:r w:rsidRPr="006B450B">
        <w:t>передавать в рисунке форму изображаемых предметов, их строение и пропорции (отношение длины к ширине и частей к целому);</w:t>
      </w:r>
    </w:p>
    <w:p w:rsidR="00B13ADB" w:rsidRPr="006B450B" w:rsidRDefault="00B13ADB" w:rsidP="00B13ADB">
      <w:pPr>
        <w:pStyle w:val="a4"/>
        <w:numPr>
          <w:ilvl w:val="0"/>
          <w:numId w:val="2"/>
        </w:numPr>
      </w:pPr>
      <w:r w:rsidRPr="006B450B">
        <w:t>определять предметы симметричной формы и рисовать их, применяя среднюю</w:t>
      </w:r>
      <w:proofErr w:type="gramStart"/>
      <w:r w:rsidRPr="006B450B">
        <w:t>.</w:t>
      </w:r>
      <w:proofErr w:type="gramEnd"/>
      <w:r w:rsidRPr="006B450B">
        <w:t xml:space="preserve"> (</w:t>
      </w:r>
      <w:proofErr w:type="gramStart"/>
      <w:r w:rsidRPr="006B450B">
        <w:t>о</w:t>
      </w:r>
      <w:proofErr w:type="gramEnd"/>
      <w:r w:rsidRPr="006B450B">
        <w:t>севую) линию как вспомогательную;</w:t>
      </w:r>
    </w:p>
    <w:p w:rsidR="00B13ADB" w:rsidRPr="006B450B" w:rsidRDefault="00B13ADB" w:rsidP="00B13ADB">
      <w:pPr>
        <w:pStyle w:val="a4"/>
        <w:numPr>
          <w:ilvl w:val="0"/>
          <w:numId w:val="2"/>
        </w:numPr>
      </w:pPr>
      <w:r w:rsidRPr="006B450B">
        <w:lastRenderedPageBreak/>
        <w:t>составлять узоры из геометрических и растительных элементов в полосе, квадрате и круге, применяя осевые линии;</w:t>
      </w:r>
    </w:p>
    <w:p w:rsidR="00B13ADB" w:rsidRPr="006B450B" w:rsidRDefault="00B13ADB" w:rsidP="00B13ADB">
      <w:pPr>
        <w:pStyle w:val="a4"/>
        <w:numPr>
          <w:ilvl w:val="0"/>
          <w:numId w:val="2"/>
        </w:numPr>
      </w:pPr>
      <w:r w:rsidRPr="006B450B">
        <w:t>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B13ADB" w:rsidRPr="006B450B" w:rsidRDefault="00B13ADB" w:rsidP="00B13ADB">
      <w:pPr>
        <w:pStyle w:val="a4"/>
        <w:numPr>
          <w:ilvl w:val="0"/>
          <w:numId w:val="2"/>
        </w:numPr>
      </w:pPr>
      <w:r w:rsidRPr="006B450B">
        <w:t>ослаблять интенсивность цвета, прибавляя воду в краску;</w:t>
      </w:r>
    </w:p>
    <w:p w:rsidR="00B13ADB" w:rsidRPr="006B450B" w:rsidRDefault="00B13ADB" w:rsidP="00B13ADB">
      <w:pPr>
        <w:pStyle w:val="a4"/>
        <w:numPr>
          <w:ilvl w:val="0"/>
          <w:numId w:val="2"/>
        </w:numPr>
      </w:pPr>
      <w:r w:rsidRPr="006B450B">
        <w:t>пользоваться элементарными приемами работы с красками (ровная закраска, не выходящая за контуры изображения);</w:t>
      </w:r>
    </w:p>
    <w:p w:rsidR="00B13ADB" w:rsidRPr="006B450B" w:rsidRDefault="00B13ADB" w:rsidP="00B13ADB">
      <w:pPr>
        <w:pStyle w:val="a4"/>
        <w:numPr>
          <w:ilvl w:val="0"/>
          <w:numId w:val="2"/>
        </w:numPr>
      </w:pPr>
      <w:r w:rsidRPr="006B450B">
        <w:t>самостоятельно анализировать свой рисунок и рисунки товарищей; употреблять в речи слова, обозначающие пространственные отношения предметов и граф</w:t>
      </w:r>
    </w:p>
    <w:p w:rsidR="00B13ADB" w:rsidRDefault="00B13ADB" w:rsidP="00B13ADB">
      <w:pPr>
        <w:pStyle w:val="a4"/>
        <w:numPr>
          <w:ilvl w:val="0"/>
          <w:numId w:val="2"/>
        </w:numPr>
      </w:pPr>
      <w:r w:rsidRPr="006B450B">
        <w:t>рассказывать содержание карт</w:t>
      </w:r>
      <w:r w:rsidR="00DA250C">
        <w:t>ины; знать названия рассмотрен</w:t>
      </w:r>
      <w:r w:rsidRPr="006B450B">
        <w:t>ных на уроках произведений изобразительного искусства; определять эмоциональное состояние изображенных на картине лиц.</w:t>
      </w:r>
    </w:p>
    <w:p w:rsidR="00B13ADB" w:rsidRPr="00B13ADB" w:rsidRDefault="00B13ADB" w:rsidP="00B13ADB">
      <w:pPr>
        <w:pStyle w:val="a4"/>
        <w:numPr>
          <w:ilvl w:val="1"/>
          <w:numId w:val="1"/>
        </w:numPr>
        <w:shd w:val="clear" w:color="auto" w:fill="FFFFFF"/>
        <w:rPr>
          <w:b/>
          <w:lang w:eastAsia="ar-SA"/>
        </w:rPr>
      </w:pPr>
      <w:r w:rsidRPr="00B13ADB">
        <w:rPr>
          <w:b/>
          <w:lang w:eastAsia="ar-SA"/>
        </w:rPr>
        <w:t>Содержание учебного предмета</w:t>
      </w:r>
      <w:r>
        <w:rPr>
          <w:b/>
          <w:lang w:eastAsia="ar-SA"/>
        </w:rPr>
        <w:t>.</w:t>
      </w:r>
    </w:p>
    <w:p w:rsidR="009D2522" w:rsidRDefault="009D2522" w:rsidP="006B450B">
      <w:r w:rsidRPr="006B450B">
        <w:t xml:space="preserve">Программный материал </w:t>
      </w:r>
      <w:r w:rsidR="008F0C23">
        <w:t>5</w:t>
      </w:r>
      <w:r w:rsidRPr="006B450B">
        <w:t xml:space="preserve">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</w:t>
      </w:r>
      <w:proofErr w:type="gramStart"/>
      <w:r w:rsidRPr="006B450B">
        <w:t xml:space="preserve"> .</w:t>
      </w:r>
      <w:proofErr w:type="gramEnd"/>
    </w:p>
    <w:p w:rsidR="009D2522" w:rsidRPr="006B450B" w:rsidRDefault="009D2522" w:rsidP="006B450B">
      <w:r w:rsidRPr="006B450B">
        <w:t xml:space="preserve">Основные формы работы: </w:t>
      </w:r>
    </w:p>
    <w:p w:rsidR="009D2522" w:rsidRPr="006B450B" w:rsidRDefault="009D2522" w:rsidP="006B450B">
      <w:r w:rsidRPr="006B450B">
        <w:t xml:space="preserve">урок, фронтальная работа, индивидуальная работа, работа в парах и группах, коллективная работа. </w:t>
      </w:r>
    </w:p>
    <w:p w:rsidR="009D2522" w:rsidRPr="006B450B" w:rsidRDefault="009D2522" w:rsidP="006B450B">
      <w:r w:rsidRPr="006B450B">
        <w:t>Методы обучения: словесные, наглядные, практические.</w:t>
      </w:r>
    </w:p>
    <w:p w:rsidR="009D2522" w:rsidRPr="006B450B" w:rsidRDefault="009D2522" w:rsidP="006B450B">
      <w:r w:rsidRPr="006B450B">
        <w:t>Для решения задач, поставленных программой,  предусмотрены четыре вида занятий:</w:t>
      </w:r>
    </w:p>
    <w:p w:rsidR="009D2522" w:rsidRPr="006B450B" w:rsidRDefault="009D2522" w:rsidP="006B450B">
      <w:r w:rsidRPr="006B450B">
        <w:t>- рисование с натуры                                                                                </w:t>
      </w:r>
    </w:p>
    <w:p w:rsidR="009D2522" w:rsidRPr="006B450B" w:rsidRDefault="009D2522" w:rsidP="006B450B">
      <w:r w:rsidRPr="006B450B">
        <w:t>- декоративное рисование;</w:t>
      </w:r>
    </w:p>
    <w:p w:rsidR="009D2522" w:rsidRPr="006B450B" w:rsidRDefault="009D2522" w:rsidP="006B450B">
      <w:r w:rsidRPr="006B450B">
        <w:t>- рисование на тему;</w:t>
      </w:r>
    </w:p>
    <w:p w:rsidR="009D2522" w:rsidRPr="006B450B" w:rsidRDefault="009D2522" w:rsidP="006B450B">
      <w:r w:rsidRPr="006B450B">
        <w:t>-беседы об изобразительном искусстве.</w:t>
      </w:r>
    </w:p>
    <w:p w:rsidR="009D2522" w:rsidRDefault="009D2522" w:rsidP="006B450B">
      <w:r w:rsidRPr="006B450B">
        <w:t>Каждый урок изобразительного искусства оснащается необходимыми наглядными пособиями, раздаточным материалом, техническими средствами обучения.</w:t>
      </w:r>
    </w:p>
    <w:p w:rsidR="00B13ADB" w:rsidRPr="008D42D1" w:rsidRDefault="00DA250C" w:rsidP="006B450B">
      <w:pPr>
        <w:rPr>
          <w:b/>
        </w:rPr>
      </w:pPr>
      <w:r w:rsidRPr="008D42D1">
        <w:rPr>
          <w:b/>
        </w:rPr>
        <w:t>Рисование с натуры.</w:t>
      </w:r>
    </w:p>
    <w:p w:rsidR="009D2522" w:rsidRPr="006B450B" w:rsidRDefault="009D2522" w:rsidP="006B450B">
      <w:r w:rsidRPr="006B450B"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9D2522" w:rsidRPr="008D42D1" w:rsidRDefault="009D2522" w:rsidP="006B450B">
      <w:pPr>
        <w:rPr>
          <w:b/>
        </w:rPr>
      </w:pPr>
      <w:r w:rsidRPr="008D42D1">
        <w:rPr>
          <w:b/>
        </w:rPr>
        <w:t>Декоративное рисование</w:t>
      </w:r>
    </w:p>
    <w:p w:rsidR="009D2522" w:rsidRPr="006B450B" w:rsidRDefault="009D2522" w:rsidP="006B450B">
      <w:r w:rsidRPr="006B450B"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соблюдёнием контура изображения).</w:t>
      </w:r>
    </w:p>
    <w:p w:rsidR="009D2522" w:rsidRPr="008D42D1" w:rsidRDefault="009D2522" w:rsidP="006B450B">
      <w:pPr>
        <w:rPr>
          <w:b/>
        </w:rPr>
      </w:pPr>
      <w:r w:rsidRPr="008D42D1">
        <w:rPr>
          <w:b/>
        </w:rPr>
        <w:t>Рисование на темы</w:t>
      </w:r>
    </w:p>
    <w:p w:rsidR="009D2522" w:rsidRPr="006B450B" w:rsidRDefault="009D2522" w:rsidP="006B450B">
      <w:proofErr w:type="gramStart"/>
      <w:r w:rsidRPr="006B450B"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—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9D2522" w:rsidRPr="008D42D1" w:rsidRDefault="009D2522" w:rsidP="006B450B">
      <w:pPr>
        <w:rPr>
          <w:b/>
        </w:rPr>
      </w:pPr>
      <w:r w:rsidRPr="008D42D1">
        <w:rPr>
          <w:b/>
        </w:rPr>
        <w:t>Беседы об изобразительном искусстве</w:t>
      </w:r>
    </w:p>
    <w:p w:rsidR="009D2522" w:rsidRDefault="009D2522" w:rsidP="006B450B">
      <w:r w:rsidRPr="006B450B">
        <w:t xml:space="preserve"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</w:t>
      </w:r>
      <w:r w:rsidRPr="006B450B">
        <w:lastRenderedPageBreak/>
        <w:t>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DA250C" w:rsidRPr="006B450B" w:rsidRDefault="00DA250C" w:rsidP="006B450B"/>
    <w:p w:rsidR="008F0C23" w:rsidRPr="00801BC5" w:rsidRDefault="008F0C23" w:rsidP="008F0C23">
      <w:pPr>
        <w:pStyle w:val="Standard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1.5. Структура учебного предмета. 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8F0C23" w:rsidTr="008F0C23">
        <w:tc>
          <w:tcPr>
            <w:tcW w:w="959" w:type="dxa"/>
          </w:tcPr>
          <w:p w:rsidR="008F0C23" w:rsidRPr="008F0C23" w:rsidRDefault="008F0C23" w:rsidP="008F0C23">
            <w:pPr>
              <w:pStyle w:val="a3"/>
            </w:pPr>
            <w:r w:rsidRPr="008F0C23">
              <w:t xml:space="preserve">№ </w:t>
            </w:r>
            <w:proofErr w:type="gramStart"/>
            <w:r w:rsidRPr="008F0C23">
              <w:t>п</w:t>
            </w:r>
            <w:proofErr w:type="gramEnd"/>
            <w:r w:rsidRPr="008F0C23">
              <w:t>/п</w:t>
            </w:r>
          </w:p>
        </w:tc>
        <w:tc>
          <w:tcPr>
            <w:tcW w:w="5421" w:type="dxa"/>
          </w:tcPr>
          <w:p w:rsidR="008F0C23" w:rsidRPr="008F0C23" w:rsidRDefault="008F0C23" w:rsidP="008F0C23">
            <w:pPr>
              <w:pStyle w:val="a3"/>
            </w:pPr>
            <w:r w:rsidRPr="008F0C23">
              <w:t xml:space="preserve">Раздел </w:t>
            </w:r>
          </w:p>
        </w:tc>
        <w:tc>
          <w:tcPr>
            <w:tcW w:w="3191" w:type="dxa"/>
          </w:tcPr>
          <w:p w:rsidR="008F0C23" w:rsidRPr="008F0C23" w:rsidRDefault="008F0C23" w:rsidP="008F0C23">
            <w:pPr>
              <w:pStyle w:val="a3"/>
            </w:pPr>
            <w:r w:rsidRPr="008F0C23">
              <w:t>Количество часов</w:t>
            </w:r>
          </w:p>
        </w:tc>
      </w:tr>
      <w:tr w:rsidR="008F0C23" w:rsidTr="008F0C23">
        <w:tc>
          <w:tcPr>
            <w:tcW w:w="959" w:type="dxa"/>
          </w:tcPr>
          <w:p w:rsidR="008F0C23" w:rsidRPr="008F0C23" w:rsidRDefault="00DA250C" w:rsidP="00DA250C">
            <w:pPr>
              <w:pStyle w:val="a3"/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8F0C23" w:rsidRPr="008F0C23" w:rsidRDefault="0062083F" w:rsidP="008F0C23">
            <w:pPr>
              <w:pStyle w:val="a3"/>
            </w:pPr>
            <w:r>
              <w:t>Рисование с натуры.</w:t>
            </w:r>
          </w:p>
        </w:tc>
        <w:tc>
          <w:tcPr>
            <w:tcW w:w="3191" w:type="dxa"/>
          </w:tcPr>
          <w:p w:rsidR="008F0C23" w:rsidRPr="008F0C23" w:rsidRDefault="00DA250C" w:rsidP="0062083F">
            <w:pPr>
              <w:pStyle w:val="a3"/>
              <w:jc w:val="center"/>
            </w:pPr>
            <w:r>
              <w:t>15</w:t>
            </w:r>
          </w:p>
        </w:tc>
      </w:tr>
      <w:tr w:rsidR="008F0C23" w:rsidTr="008F0C23">
        <w:tc>
          <w:tcPr>
            <w:tcW w:w="959" w:type="dxa"/>
          </w:tcPr>
          <w:p w:rsidR="008F0C23" w:rsidRPr="008F0C23" w:rsidRDefault="00DA250C" w:rsidP="00DA250C">
            <w:pPr>
              <w:pStyle w:val="a3"/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8F0C23" w:rsidRPr="008F0C23" w:rsidRDefault="0062083F" w:rsidP="008F0C23">
            <w:pPr>
              <w:pStyle w:val="a3"/>
            </w:pPr>
            <w:r>
              <w:t>Декоративное рисование.</w:t>
            </w:r>
          </w:p>
        </w:tc>
        <w:tc>
          <w:tcPr>
            <w:tcW w:w="3191" w:type="dxa"/>
          </w:tcPr>
          <w:p w:rsidR="008F0C23" w:rsidRPr="008F0C23" w:rsidRDefault="00DA250C" w:rsidP="0062083F">
            <w:pPr>
              <w:pStyle w:val="a3"/>
              <w:jc w:val="center"/>
            </w:pPr>
            <w:r>
              <w:t>9</w:t>
            </w:r>
          </w:p>
        </w:tc>
      </w:tr>
      <w:tr w:rsidR="008F0C23" w:rsidTr="008F0C23">
        <w:tc>
          <w:tcPr>
            <w:tcW w:w="959" w:type="dxa"/>
          </w:tcPr>
          <w:p w:rsidR="008F0C23" w:rsidRPr="008F0C23" w:rsidRDefault="00DA250C" w:rsidP="00DA250C">
            <w:pPr>
              <w:pStyle w:val="a3"/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8F0C23" w:rsidRPr="008F0C23" w:rsidRDefault="0062083F" w:rsidP="008F0C23">
            <w:pPr>
              <w:pStyle w:val="a3"/>
            </w:pPr>
            <w:r>
              <w:t>Рисование на темы.</w:t>
            </w:r>
          </w:p>
        </w:tc>
        <w:tc>
          <w:tcPr>
            <w:tcW w:w="3191" w:type="dxa"/>
          </w:tcPr>
          <w:p w:rsidR="008F0C23" w:rsidRPr="008F0C23" w:rsidRDefault="00DA250C" w:rsidP="0062083F">
            <w:pPr>
              <w:pStyle w:val="a3"/>
              <w:jc w:val="center"/>
            </w:pPr>
            <w:r>
              <w:t>6</w:t>
            </w:r>
          </w:p>
        </w:tc>
      </w:tr>
      <w:tr w:rsidR="008F0C23" w:rsidTr="008F0C23">
        <w:tc>
          <w:tcPr>
            <w:tcW w:w="959" w:type="dxa"/>
          </w:tcPr>
          <w:p w:rsidR="008F0C23" w:rsidRPr="008F0C23" w:rsidRDefault="00DA250C" w:rsidP="00DA250C">
            <w:pPr>
              <w:pStyle w:val="a3"/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8F0C23" w:rsidRPr="008F0C23" w:rsidRDefault="0062083F" w:rsidP="008F0C23">
            <w:pPr>
              <w:pStyle w:val="a3"/>
            </w:pPr>
            <w:r>
              <w:t>Беседы об изобразительном искусстве.</w:t>
            </w:r>
          </w:p>
        </w:tc>
        <w:tc>
          <w:tcPr>
            <w:tcW w:w="3191" w:type="dxa"/>
          </w:tcPr>
          <w:p w:rsidR="008F0C23" w:rsidRPr="008F0C23" w:rsidRDefault="0062083F" w:rsidP="0062083F">
            <w:pPr>
              <w:pStyle w:val="a3"/>
              <w:jc w:val="center"/>
            </w:pPr>
            <w:r>
              <w:t>4</w:t>
            </w:r>
          </w:p>
        </w:tc>
      </w:tr>
    </w:tbl>
    <w:p w:rsidR="00BC7324" w:rsidRPr="006B450B" w:rsidRDefault="00BC7324" w:rsidP="00DA250C">
      <w:pPr>
        <w:pStyle w:val="Standard"/>
      </w:pPr>
    </w:p>
    <w:p w:rsidR="009D2522" w:rsidRPr="006B450B" w:rsidRDefault="009D2522" w:rsidP="006B450B"/>
    <w:p w:rsidR="008F0C23" w:rsidRPr="00801BC5" w:rsidRDefault="008F0C23" w:rsidP="008F0C23">
      <w:pPr>
        <w:rPr>
          <w:b/>
          <w:bCs/>
        </w:rPr>
      </w:pPr>
      <w:r w:rsidRPr="00C20E83">
        <w:rPr>
          <w:b/>
        </w:rPr>
        <w:t>1.</w:t>
      </w:r>
      <w:r w:rsidR="00DA250C">
        <w:rPr>
          <w:b/>
        </w:rPr>
        <w:t>6</w:t>
      </w:r>
      <w:r w:rsidRPr="00C20E83">
        <w:rPr>
          <w:b/>
        </w:rPr>
        <w:t>.</w:t>
      </w:r>
      <w:r w:rsidRPr="00801BC5">
        <w:rPr>
          <w:b/>
          <w:bCs/>
        </w:rPr>
        <w:t>Обучение строится с учётом психофизических особенностей обучающихся.</w:t>
      </w:r>
    </w:p>
    <w:p w:rsidR="008F0C23" w:rsidRPr="00801BC5" w:rsidRDefault="008F0C23" w:rsidP="008F0C23">
      <w:r w:rsidRPr="00801BC5">
        <w:t xml:space="preserve">  У учащихся нарушены все стороны речевой деятельности, у каждого — в разной степени, поэтому предусматривается дифференцированная и индивидуальная работа по всем разделам.  Согласно рекомендациям логопеда, в данном классе необходимо продолжить работу по обучению правильному построению предложения при ответе на вопрос, грамотному построению словосочетаний и предложений, систематизации, уточнению и расширению словаря, формированию грамматического строя речи (наблюдаются </w:t>
      </w:r>
      <w:proofErr w:type="spellStart"/>
      <w:r w:rsidRPr="00801BC5">
        <w:t>аграмматизмы</w:t>
      </w:r>
      <w:proofErr w:type="spellEnd"/>
      <w:r w:rsidRPr="00801BC5">
        <w:t>, пропуск или неправильное употребление предлогов, нарушения в согласовании, управлении), развитию связной речи. Коммуникативно-речевая направленность, являющаяся ведущей в обучении русскому языку, способствует социальной адаптации учащихся.</w:t>
      </w:r>
    </w:p>
    <w:p w:rsidR="008F0C23" w:rsidRPr="00801BC5" w:rsidRDefault="008F0C23" w:rsidP="008F0C23">
      <w:r w:rsidRPr="00801BC5">
        <w:t xml:space="preserve">   В содержании программы предусмотрена коррекционная деятельность, поэтому усилена практическая направленность обучения, проводимая по следующим направлениям.</w:t>
      </w:r>
    </w:p>
    <w:p w:rsidR="008F0C23" w:rsidRPr="00801BC5" w:rsidRDefault="008F0C23" w:rsidP="008F0C23">
      <w:r w:rsidRPr="00801BC5">
        <w:t xml:space="preserve">  1. Совершенствование движений и сенсомоторного развития: развитие мелкой моторики и пальцев рук, навыков каллиграфии; развитие артикуляторной моторики.</w:t>
      </w:r>
    </w:p>
    <w:p w:rsidR="008F0C23" w:rsidRPr="00801BC5" w:rsidRDefault="008F0C23" w:rsidP="008F0C23">
      <w:r w:rsidRPr="00801BC5">
        <w:t xml:space="preserve">   2.  Коррекция отдельных сторон психической деятельности:</w:t>
      </w:r>
    </w:p>
    <w:p w:rsidR="008F0C23" w:rsidRPr="00801BC5" w:rsidRDefault="008F0C23" w:rsidP="008F0C23">
      <w:r w:rsidRPr="00801BC5">
        <w:t xml:space="preserve">-развитие </w:t>
      </w:r>
      <w:r>
        <w:t xml:space="preserve">зрительного </w:t>
      </w:r>
      <w:r w:rsidRPr="00801BC5">
        <w:t>восприятия, представлений, ощущений;</w:t>
      </w:r>
    </w:p>
    <w:p w:rsidR="008F0C23" w:rsidRPr="00801BC5" w:rsidRDefault="008F0C23" w:rsidP="008F0C23">
      <w:r w:rsidRPr="00801BC5">
        <w:t>- развитие памяти (зрительной и слуховой), внимания (зрительного и слухового</w:t>
      </w:r>
      <w:r>
        <w:t>, произвольного и непроизвольного</w:t>
      </w:r>
      <w:r w:rsidRPr="00801BC5">
        <w:t>); формирование обобщённых представлений о свойствах предметов (цвет, форма, величина);</w:t>
      </w:r>
    </w:p>
    <w:p w:rsidR="008F0C23" w:rsidRPr="00801BC5" w:rsidRDefault="008F0C23" w:rsidP="008F0C23">
      <w:r w:rsidRPr="00801BC5">
        <w:t>- развитие пространственных представлений и ориентации, развити</w:t>
      </w:r>
      <w:r>
        <w:t>е представлений о временах года</w:t>
      </w:r>
      <w:r w:rsidRPr="00801BC5">
        <w:t>.</w:t>
      </w:r>
    </w:p>
    <w:p w:rsidR="008F0C23" w:rsidRPr="00801BC5" w:rsidRDefault="008F0C23" w:rsidP="008F0C23">
      <w:r w:rsidRPr="00801BC5">
        <w:t xml:space="preserve">   3.  Развитие различных видов мышления: наглядно-образного, словесно-логического (умения видеть и устанавливать логические связи между предметами, явлениями, событиями).</w:t>
      </w:r>
    </w:p>
    <w:p w:rsidR="008F0C23" w:rsidRPr="00801BC5" w:rsidRDefault="008F0C23" w:rsidP="008F0C23">
      <w:r w:rsidRPr="00801BC5">
        <w:t xml:space="preserve">   4.  Развитие основных мыслительных операций: умение сравнивать (выделять сходство и различие понятий), анализировать, умение работать по словесной и письменной инструкции, алгоритму; умение планировать деятельность.</w:t>
      </w:r>
    </w:p>
    <w:p w:rsidR="008F0C23" w:rsidRPr="00801BC5" w:rsidRDefault="008F0C23" w:rsidP="008F0C23">
      <w:r w:rsidRPr="00801BC5">
        <w:t xml:space="preserve">   5.  Коррекция нарушений эмоционально-личностной сферы: развитие инициативности, стремление доводить начатое до конца; формирование умения преодолевать трудности, воспитание самостоятельности; формирование устойчивой и адекватной самооценки; формирование умений анализировать свою деятельность; воспитание правильного отношения к критике.</w:t>
      </w:r>
    </w:p>
    <w:p w:rsidR="008F0C23" w:rsidRPr="00801BC5" w:rsidRDefault="008F0C23" w:rsidP="008F0C23">
      <w:r w:rsidRPr="00801BC5">
        <w:t xml:space="preserve">   6.  Коррекция развития речи: развитие фонематического восприятия; развитие монологической и диалогической речи, лексико-грамматических средств языка, коррекция нарушений устной и письменной речи. Расширение представлений об окружающем мире и обогащение словаря.</w:t>
      </w:r>
    </w:p>
    <w:p w:rsidR="008F0C23" w:rsidRPr="00801BC5" w:rsidRDefault="008F0C23" w:rsidP="008F0C23">
      <w:r w:rsidRPr="00801BC5">
        <w:t xml:space="preserve">   7.  Коррекция индивидуальных пробелов.</w:t>
      </w:r>
    </w:p>
    <w:p w:rsidR="00CA2E0C" w:rsidRDefault="00CA2E0C" w:rsidP="006B450B">
      <w:pPr>
        <w:sectPr w:rsidR="00CA2E0C" w:rsidSect="00A575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5CE" w:rsidRDefault="00A575CE" w:rsidP="006B450B"/>
    <w:p w:rsidR="00CA2E0C" w:rsidRPr="00CA2E0C" w:rsidRDefault="00CA2E0C" w:rsidP="00CA2E0C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A2E0C">
        <w:rPr>
          <w:rFonts w:eastAsiaTheme="minorHAnsi"/>
          <w:b/>
          <w:sz w:val="28"/>
          <w:szCs w:val="28"/>
          <w:lang w:eastAsia="en-US"/>
        </w:rPr>
        <w:t>Календарно</w:t>
      </w:r>
      <w:r w:rsidRPr="00CA2E0C">
        <w:rPr>
          <w:rFonts w:eastAsiaTheme="minorHAnsi"/>
          <w:b/>
          <w:sz w:val="28"/>
          <w:szCs w:val="28"/>
          <w:lang w:val="en-US" w:eastAsia="en-US"/>
        </w:rPr>
        <w:t>-</w:t>
      </w:r>
      <w:r w:rsidRPr="00CA2E0C">
        <w:rPr>
          <w:rFonts w:eastAsiaTheme="minorHAnsi"/>
          <w:b/>
          <w:sz w:val="28"/>
          <w:szCs w:val="28"/>
          <w:lang w:eastAsia="en-US"/>
        </w:rPr>
        <w:t xml:space="preserve"> тематическое планирование 5 класс</w:t>
      </w:r>
    </w:p>
    <w:tbl>
      <w:tblPr>
        <w:tblStyle w:val="a5"/>
        <w:tblW w:w="0" w:type="auto"/>
        <w:tblLook w:val="04A0"/>
      </w:tblPr>
      <w:tblGrid>
        <w:gridCol w:w="959"/>
        <w:gridCol w:w="850"/>
        <w:gridCol w:w="851"/>
        <w:gridCol w:w="4536"/>
        <w:gridCol w:w="4632"/>
        <w:gridCol w:w="2958"/>
      </w:tblGrid>
      <w:tr w:rsidR="00CA2E0C" w:rsidRPr="00CA2E0C" w:rsidTr="00AF074F">
        <w:trPr>
          <w:trHeight w:val="158"/>
        </w:trPr>
        <w:tc>
          <w:tcPr>
            <w:tcW w:w="959" w:type="dxa"/>
            <w:vMerge w:val="restart"/>
          </w:tcPr>
          <w:p w:rsidR="00CA2E0C" w:rsidRPr="00CA2E0C" w:rsidRDefault="00CA2E0C" w:rsidP="00CA2E0C">
            <w:pPr>
              <w:rPr>
                <w:rFonts w:eastAsiaTheme="minorHAnsi"/>
                <w:b/>
                <w:sz w:val="24"/>
                <w:lang w:val="en-US" w:eastAsia="en-US"/>
              </w:rPr>
            </w:pPr>
            <w:r w:rsidRPr="00CA2E0C">
              <w:rPr>
                <w:rFonts w:eastAsiaTheme="minorHAnsi"/>
                <w:b/>
                <w:sz w:val="24"/>
                <w:lang w:eastAsia="en-US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CA2E0C" w:rsidRPr="00CA2E0C" w:rsidRDefault="00CA2E0C" w:rsidP="00CA2E0C">
            <w:pPr>
              <w:rPr>
                <w:rFonts w:eastAsiaTheme="minorHAnsi"/>
                <w:b/>
                <w:sz w:val="24"/>
                <w:lang w:eastAsia="en-US"/>
              </w:rPr>
            </w:pPr>
            <w:r w:rsidRPr="00CA2E0C">
              <w:rPr>
                <w:rFonts w:eastAsiaTheme="minorHAnsi"/>
                <w:b/>
                <w:sz w:val="24"/>
                <w:lang w:eastAsia="en-US"/>
              </w:rPr>
              <w:t>Дата проведения</w:t>
            </w:r>
          </w:p>
        </w:tc>
        <w:tc>
          <w:tcPr>
            <w:tcW w:w="4536" w:type="dxa"/>
            <w:vMerge w:val="restart"/>
          </w:tcPr>
          <w:p w:rsidR="00CA2E0C" w:rsidRPr="00CA2E0C" w:rsidRDefault="00CA2E0C" w:rsidP="00CA2E0C">
            <w:pPr>
              <w:rPr>
                <w:rFonts w:eastAsiaTheme="minorHAnsi"/>
                <w:b/>
                <w:sz w:val="24"/>
                <w:lang w:val="en-US" w:eastAsia="en-US"/>
              </w:rPr>
            </w:pPr>
            <w:r w:rsidRPr="00CA2E0C">
              <w:rPr>
                <w:rFonts w:eastAsiaTheme="minorHAnsi"/>
                <w:b/>
                <w:sz w:val="24"/>
                <w:lang w:eastAsia="en-US"/>
              </w:rPr>
              <w:t>Темы уроков</w:t>
            </w:r>
          </w:p>
        </w:tc>
        <w:tc>
          <w:tcPr>
            <w:tcW w:w="4632" w:type="dxa"/>
            <w:vMerge w:val="restart"/>
          </w:tcPr>
          <w:p w:rsidR="00CA2E0C" w:rsidRPr="00CA2E0C" w:rsidRDefault="00CA2E0C" w:rsidP="00CA2E0C">
            <w:pPr>
              <w:rPr>
                <w:rFonts w:eastAsiaTheme="minorHAnsi"/>
                <w:b/>
                <w:sz w:val="24"/>
                <w:lang w:val="en-US" w:eastAsia="en-US"/>
              </w:rPr>
            </w:pPr>
            <w:r w:rsidRPr="00CA2E0C">
              <w:rPr>
                <w:rFonts w:eastAsiaTheme="minorHAnsi"/>
                <w:b/>
                <w:sz w:val="24"/>
                <w:lang w:eastAsia="en-US"/>
              </w:rPr>
              <w:t>Элементы содержания</w:t>
            </w:r>
          </w:p>
        </w:tc>
        <w:tc>
          <w:tcPr>
            <w:tcW w:w="2958" w:type="dxa"/>
            <w:vMerge w:val="restart"/>
          </w:tcPr>
          <w:p w:rsidR="00CA2E0C" w:rsidRPr="00CA2E0C" w:rsidRDefault="00CA2E0C" w:rsidP="00CA2E0C">
            <w:pPr>
              <w:rPr>
                <w:rFonts w:eastAsiaTheme="minorHAnsi"/>
                <w:b/>
                <w:sz w:val="24"/>
                <w:lang w:eastAsia="en-US"/>
              </w:rPr>
            </w:pPr>
            <w:r w:rsidRPr="00CA2E0C">
              <w:rPr>
                <w:rFonts w:eastAsiaTheme="minorHAnsi"/>
                <w:b/>
                <w:sz w:val="24"/>
                <w:lang w:eastAsia="en-US"/>
              </w:rPr>
              <w:t xml:space="preserve">Оборудование </w:t>
            </w:r>
          </w:p>
        </w:tc>
      </w:tr>
      <w:tr w:rsidR="00CA2E0C" w:rsidRPr="00CA2E0C" w:rsidTr="00AF074F">
        <w:trPr>
          <w:trHeight w:val="157"/>
        </w:trPr>
        <w:tc>
          <w:tcPr>
            <w:tcW w:w="959" w:type="dxa"/>
            <w:vMerge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val="en-US" w:eastAsia="en-US"/>
              </w:rPr>
            </w:pP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b/>
                <w:sz w:val="24"/>
                <w:lang w:eastAsia="en-US"/>
              </w:rPr>
            </w:pPr>
            <w:r w:rsidRPr="00CA2E0C">
              <w:rPr>
                <w:rFonts w:eastAsiaTheme="minorHAnsi"/>
                <w:b/>
                <w:sz w:val="24"/>
                <w:lang w:eastAsia="en-US"/>
              </w:rPr>
              <w:t>План</w:t>
            </w: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b/>
                <w:sz w:val="24"/>
                <w:lang w:eastAsia="en-US"/>
              </w:rPr>
            </w:pPr>
            <w:r w:rsidRPr="00CA2E0C">
              <w:rPr>
                <w:rFonts w:eastAsiaTheme="minorHAnsi"/>
                <w:b/>
                <w:sz w:val="24"/>
                <w:lang w:eastAsia="en-US"/>
              </w:rPr>
              <w:t>Факт</w:t>
            </w:r>
          </w:p>
        </w:tc>
        <w:tc>
          <w:tcPr>
            <w:tcW w:w="4536" w:type="dxa"/>
            <w:vMerge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val="en-US" w:eastAsia="en-US"/>
              </w:rPr>
            </w:pPr>
          </w:p>
        </w:tc>
        <w:tc>
          <w:tcPr>
            <w:tcW w:w="4632" w:type="dxa"/>
            <w:vMerge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val="en-US" w:eastAsia="en-US"/>
              </w:rPr>
            </w:pPr>
          </w:p>
        </w:tc>
        <w:tc>
          <w:tcPr>
            <w:tcW w:w="2958" w:type="dxa"/>
            <w:vMerge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val="en-US" w:eastAsia="en-US"/>
              </w:rPr>
            </w:pP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val="en-US"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val="en-US"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Беседа на тему «Произведения мастеров народных художественных промыслов». 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Беседа на тему «Произведения мастеров народных художественных промыслов». 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Народные художественные промыслы. Искусство родного края. Художественные лаки: </w:t>
            </w:r>
            <w:proofErr w:type="spellStart"/>
            <w:r w:rsidRPr="00CA2E0C">
              <w:rPr>
                <w:rFonts w:eastAsiaTheme="minorHAnsi"/>
                <w:sz w:val="24"/>
                <w:lang w:eastAsia="en-US"/>
              </w:rPr>
              <w:t>Феедоскино</w:t>
            </w:r>
            <w:proofErr w:type="spellEnd"/>
            <w:r w:rsidRPr="00CA2E0C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CA2E0C">
              <w:rPr>
                <w:rFonts w:eastAsiaTheme="minorHAnsi"/>
                <w:sz w:val="24"/>
                <w:lang w:eastAsia="en-US"/>
              </w:rPr>
              <w:t>Жостово</w:t>
            </w:r>
            <w:proofErr w:type="spellEnd"/>
            <w:r w:rsidRPr="00CA2E0C">
              <w:rPr>
                <w:rFonts w:eastAsiaTheme="minorHAnsi"/>
                <w:sz w:val="24"/>
                <w:lang w:eastAsia="en-US"/>
              </w:rPr>
              <w:t>, Палех.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Образцы (изделия) мастеров нашего поселка, набор плакатов Народные промыслы».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узора в полосе из повторяющихся   элементов.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Чередование фигурок по форме и цвету: зеленый листочек, красная вишенка и т.д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 xml:space="preserve">.. 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>показ на доске порядка узора.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Простые 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узоры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 xml:space="preserve"> составленные из несложных растительных форм.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Самостоятельное составление в полосе узора из растительных элементов. 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Усвоить понятия «чередование», «форма», «цвет»,  (чередование по форме и цвету). Выполнить самостоятельно.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Простые 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узоры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 xml:space="preserve"> составленные из несложных растительных форм.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Рисование простого натюрморта. 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Натюрморт как жанр изобразительного искусства. Использование красок (смачивание, разведение, смешение). Изменение цвета в зависимости от освещения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.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 xml:space="preserve"> (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н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>апример, яблоко и керамический стакан).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Альбом, художественные материалы, краски. Стакан, яблоко.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5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Рисование с натуры объемного предмета симметричной формы. 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вазы керамической.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Например - ваза керамическая. Понятие «симметрия», симметричный узор, ось симметрии. Последовательность выполнения работы.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Ваза керамическая, образец выполнения работы.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7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с натуры объемного предмета конической формы.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раскладной пирамидки.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Например - детская раскладная пирамидка разных видов. Беседа «Геометрические тела». Понятие - конус, шар, цилиндр. Строение детской раскладной пирамидки </w:t>
            </w: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>(разборка и сбор).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>Детская раскладная пирамидка (разные виды), образец работы.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Беседа об изобразительном искусстве «Картины художников о школе, товарищах и семье».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 xml:space="preserve">Беседа об изобразительном искусстве «Картины художников о школе, товарищах и семье» (Д. </w:t>
            </w:r>
            <w:proofErr w:type="spellStart"/>
            <w:r w:rsidRPr="00CA2E0C">
              <w:rPr>
                <w:rFonts w:eastAsiaTheme="minorHAnsi"/>
                <w:sz w:val="24"/>
                <w:lang w:eastAsia="en-US"/>
              </w:rPr>
              <w:t>Мочальский</w:t>
            </w:r>
            <w:proofErr w:type="spellEnd"/>
            <w:r w:rsidRPr="00CA2E0C">
              <w:rPr>
                <w:rFonts w:eastAsiaTheme="minorHAnsi"/>
                <w:sz w:val="24"/>
                <w:lang w:eastAsia="en-US"/>
              </w:rPr>
              <w:t>.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 xml:space="preserve"> «Первое сентября»; И. </w:t>
            </w:r>
            <w:proofErr w:type="spellStart"/>
            <w:r w:rsidRPr="00CA2E0C">
              <w:rPr>
                <w:rFonts w:eastAsiaTheme="minorHAnsi"/>
                <w:sz w:val="24"/>
                <w:lang w:eastAsia="en-US"/>
              </w:rPr>
              <w:t>Шевандронова</w:t>
            </w:r>
            <w:proofErr w:type="spellEnd"/>
            <w:r w:rsidRPr="00CA2E0C">
              <w:rPr>
                <w:rFonts w:eastAsiaTheme="minorHAnsi"/>
                <w:sz w:val="24"/>
                <w:lang w:eastAsia="en-US"/>
              </w:rPr>
              <w:t xml:space="preserve">. «В сельской библиотеке»; А. </w:t>
            </w:r>
            <w:proofErr w:type="spellStart"/>
            <w:r w:rsidRPr="00CA2E0C">
              <w:rPr>
                <w:rFonts w:eastAsiaTheme="minorHAnsi"/>
                <w:sz w:val="24"/>
                <w:lang w:eastAsia="en-US"/>
              </w:rPr>
              <w:t>Курчанов</w:t>
            </w:r>
            <w:proofErr w:type="spellEnd"/>
            <w:r w:rsidRPr="00CA2E0C">
              <w:rPr>
                <w:rFonts w:eastAsiaTheme="minorHAnsi"/>
                <w:sz w:val="24"/>
                <w:lang w:eastAsia="en-US"/>
              </w:rPr>
              <w:t xml:space="preserve">. «У больной подруги»; Ф. Решетников. 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«Опять двойка», «Прибыл на каникулы»).</w:t>
            </w:r>
            <w:proofErr w:type="gramEnd"/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Работа по картинам художников, ответы детей на вопросы.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Репродукции картин художников.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10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Рисование на тему «Лес зимой». 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Зимний лес (завершение работы).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Зимний лес – беседа. Содержание рисунка – на переднем плане пушистая ель и небольшая березка, затем полянка, по которой бежит лыжник, чуть дальше заснеженный лес и т.д. Рисунок выполняется на серой или голубой бумаге с использованием белой гуаши.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Серая, или голубая бумага, белая гуашь, репродукции картин художников о зиме. Изображения разных деревьев зимой.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Декоративное рисование — оформление новогоднего пригласительного билета.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Беседа о празднике «Новый год». Рисование ветки с елочными украшениями. Написание текста «Пригласительный билет» (шрифт любой). Работа выполняется красками.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Образец пригласительного билета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 xml:space="preserve"> .</w:t>
            </w:r>
            <w:proofErr w:type="gramEnd"/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13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val="en-US"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val="en-US"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с натуры фигуры человека. Позирующий ученик.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Вводная беседа. Различные положения тела человека. Этапы выполнения рисунка.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Куклы объемные и бумажные, «живая модель» - ученик класса. Картинки с иллюстрациями изображения людей.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15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на тему «Зимние развлечения».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Развлечения зимой (завершение работы). 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Примерное содержание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 п. 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>Рисунки детей прошлых лет.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>17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с натуры цветочного горшка с растением.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Понятие «конус», «усеченный конус», «осевая линия». Работа с натурой, высота горшка, дно и верхняя, открытая часть горшка. 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Выполнение на доске наброска (передача пропорций».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 xml:space="preserve"> Рисунок стирается.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Цветочный горшок с цветком, образец рисунка, работы учащихся.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18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в квадрате узора из растительных форм с применением осевых линий.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Например, елочки по углам квадрата, веточки — посередине сторон. Квадрат, равные стороны. Деление сторон квадрата на равные части.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Образцы узоров растительных форм в квадрате.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19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20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с натуры объемного прямоугольного предмета.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телевизора.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Беседа. Например - телевизор, радиоприемник, часы с прямоугольным циферблатом.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Образец рисунка, подбор картинок с изображением предметов прямоугольной формы.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21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Беседа об изобразительном искусстве  на тему «Мы победили».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Беседа об изобразительном искусстве  с показом репродукций на тему «Мы победили». 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(В. Пузырьков.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 xml:space="preserve"> «Черноморцы»; Ю. </w:t>
            </w:r>
            <w:proofErr w:type="spellStart"/>
            <w:r w:rsidRPr="00CA2E0C">
              <w:rPr>
                <w:rFonts w:eastAsiaTheme="minorHAnsi"/>
                <w:sz w:val="24"/>
                <w:lang w:eastAsia="en-US"/>
              </w:rPr>
              <w:t>Непринцев</w:t>
            </w:r>
            <w:proofErr w:type="spellEnd"/>
            <w:r w:rsidRPr="00CA2E0C">
              <w:rPr>
                <w:rFonts w:eastAsiaTheme="minorHAnsi"/>
                <w:sz w:val="24"/>
                <w:lang w:eastAsia="en-US"/>
              </w:rPr>
              <w:t xml:space="preserve">. «Отдых после боя»; П. Кривоногов. «Победа»; М. </w:t>
            </w:r>
            <w:proofErr w:type="spellStart"/>
            <w:r w:rsidRPr="00CA2E0C">
              <w:rPr>
                <w:rFonts w:eastAsiaTheme="minorHAnsi"/>
                <w:sz w:val="24"/>
                <w:lang w:eastAsia="en-US"/>
              </w:rPr>
              <w:t>Хмелько</w:t>
            </w:r>
            <w:proofErr w:type="spellEnd"/>
            <w:r w:rsidRPr="00CA2E0C">
              <w:rPr>
                <w:rFonts w:eastAsiaTheme="minorHAnsi"/>
                <w:sz w:val="24"/>
                <w:lang w:eastAsia="en-US"/>
              </w:rPr>
              <w:t xml:space="preserve">. 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«Триумф победившей Родины»).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 xml:space="preserve"> Ответы на вопросы учителя.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Иллюстрации картин.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22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23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Декоративное рисование плаката «8 Марта».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Плакат к Международному женскому дню.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Беседа о празднике 8 Марта – Международном женском дне. Показ красочных плакатов по теме. Выполнение практической работы.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Плакаты к 8 Марта, открытки, рисунки прошлых лет.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24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с натуры объемного прямоугольного предмета.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Прямоугольный параллелепипед, например -  чемодан, ящик, коробка.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Коробка, ящик, работы учеников.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25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с натуры объемного прямоугольного предмета, повернутого к учащимся углом.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Например - коробка с тортом, перевязанная лентой; аквариум с рыбками.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Коробка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 xml:space="preserve"> перевязанная лентой.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26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Рисование с натуры объемного предмета, расположенного выше уровня зрения </w:t>
            </w: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>(скворечник).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 xml:space="preserve">Беседа о приближении весны, о прилете скворцов, о том, что птицы наши друзья, о </w:t>
            </w: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>домиках-скворечниках. Последовательность выполнения рисунка (показ на доске).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 xml:space="preserve">Таблицы с изображением домиков для птиц. </w:t>
            </w: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>Картинки с изображением скворечников.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>27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28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Иллюстрирование отрывка из литературного произведения.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отрывка из сказки.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Работа по сказке. Вопросы по содержанию, чтобы вспомнить действующих лиц.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Разные детские книги. Сказка «Колобок». Иллюстративный материал по сказкам.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29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Рисование с натуры игрушки (грузовик, трактор, бензовоз). 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Беседа об основных частях грузовика. Рисование грузовика: сначала тележку, мотор, кабину, кузов, колеса. Основные части расположены на раме (тележке), представляющей собой брусок, к которому крепятся колеса.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Детская игрушка – грузовик. Набор детских машинок, трафареты машинок.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30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31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Самостоятельное рисование - составление узора из   элементов в геометрической форме (в круге). Декоративное рисование.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Самостоятельное составление узора из растительных декоративно переработанных элементов в геометрической форме (в круге). Понятие «круг», «центр круга», «перпендикулярные прямые». Пример – деление круга на 8 частей, рисование лепестков.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Трафарет круга, образец рисунка, работы учащихся.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32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Беседа  «Великая Отечественная война в произведениях художников».  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val="en-US" w:eastAsia="en-US"/>
              </w:rPr>
            </w:pP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Беседа об изобразительном искусстве с показом репродукции картин на тему о Великой Отечественной войне против немецко-фашистских захватчиков (А. Пластов.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 xml:space="preserve"> «Фашист пролетел»; С. Герасимов. «Мать партизана»; А. Дейнека. «Оборона Севастополя»; </w:t>
            </w:r>
            <w:proofErr w:type="spellStart"/>
            <w:r w:rsidRPr="00CA2E0C">
              <w:rPr>
                <w:rFonts w:eastAsiaTheme="minorHAnsi"/>
                <w:sz w:val="24"/>
                <w:lang w:eastAsia="en-US"/>
              </w:rPr>
              <w:t>Кукрыниксы</w:t>
            </w:r>
            <w:proofErr w:type="spellEnd"/>
            <w:r w:rsidRPr="00CA2E0C">
              <w:rPr>
                <w:rFonts w:eastAsiaTheme="minorHAnsi"/>
                <w:sz w:val="24"/>
                <w:lang w:eastAsia="en-US"/>
              </w:rPr>
              <w:t xml:space="preserve">. 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«Потеряла я колечко» — карикатура).</w:t>
            </w:r>
            <w:proofErr w:type="gramEnd"/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Репродукции картин. Книги о войне, рисунки детей к 9 мая, плакаты, открытки с праздником, образец учителя, трафарет цифры 9.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33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симметричных форм: насекомые.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Рисование симметричных форм: насекомые — бабочка, стрекоза, жук — по выбору (натура — раздаточный материал).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 xml:space="preserve"> Повторение – оси симметрии, формы тела.</w:t>
            </w: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 xml:space="preserve">Раздаточный материал – бабочки, стрекозы, жуки и т.д. 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lastRenderedPageBreak/>
              <w:t>34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Рисование с натуры весенних цветов несложной формы.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 xml:space="preserve">Беседа «Первые весенние цветы». 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Понятия: первоцвет, подснежник и т.д. работа с натурой (рассматривание цветов: строение цветов, листьев, направление стеблей).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 xml:space="preserve"> Порядок выполнения работы.</w:t>
            </w:r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Весенние цветы. Цветные таблицы с изображением цветов (ботаника).</w:t>
            </w:r>
          </w:p>
        </w:tc>
      </w:tr>
      <w:tr w:rsidR="00CA2E0C" w:rsidRPr="00CA2E0C" w:rsidTr="00AF074F">
        <w:tc>
          <w:tcPr>
            <w:tcW w:w="959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35</w:t>
            </w:r>
          </w:p>
        </w:tc>
        <w:tc>
          <w:tcPr>
            <w:tcW w:w="850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536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Составление узора в круге с применением осевых линий и использование декоративно переработанных природных форм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.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 xml:space="preserve"> (</w:t>
            </w: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р</w:t>
            </w:r>
            <w:proofErr w:type="gramEnd"/>
            <w:r w:rsidRPr="00CA2E0C">
              <w:rPr>
                <w:rFonts w:eastAsiaTheme="minorHAnsi"/>
                <w:sz w:val="24"/>
                <w:lang w:eastAsia="en-US"/>
              </w:rPr>
              <w:t>езервный урок)</w:t>
            </w:r>
          </w:p>
        </w:tc>
        <w:tc>
          <w:tcPr>
            <w:tcW w:w="4632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CA2E0C">
              <w:rPr>
                <w:rFonts w:eastAsiaTheme="minorHAnsi"/>
                <w:sz w:val="24"/>
                <w:lang w:eastAsia="en-US"/>
              </w:rPr>
              <w:t>Беседа, повторение понятий «круг», «центр круга», «осевые линии», «природные формы», (стрекоза, тюльпан и т.д.)</w:t>
            </w:r>
            <w:proofErr w:type="gramEnd"/>
          </w:p>
        </w:tc>
        <w:tc>
          <w:tcPr>
            <w:tcW w:w="2958" w:type="dxa"/>
          </w:tcPr>
          <w:p w:rsidR="00CA2E0C" w:rsidRPr="00CA2E0C" w:rsidRDefault="00CA2E0C" w:rsidP="00CA2E0C">
            <w:pPr>
              <w:rPr>
                <w:rFonts w:eastAsiaTheme="minorHAnsi"/>
                <w:sz w:val="24"/>
                <w:lang w:eastAsia="en-US"/>
              </w:rPr>
            </w:pPr>
            <w:r w:rsidRPr="00CA2E0C">
              <w:rPr>
                <w:rFonts w:eastAsiaTheme="minorHAnsi"/>
                <w:sz w:val="24"/>
                <w:lang w:eastAsia="en-US"/>
              </w:rPr>
              <w:t>Шаблон круг, образец учителя.</w:t>
            </w:r>
          </w:p>
        </w:tc>
      </w:tr>
    </w:tbl>
    <w:p w:rsidR="00CA2E0C" w:rsidRPr="00CA2E0C" w:rsidRDefault="00CA2E0C" w:rsidP="00CA2E0C">
      <w:pPr>
        <w:rPr>
          <w:rFonts w:eastAsiaTheme="minorHAnsi"/>
          <w:lang w:eastAsia="en-US"/>
        </w:rPr>
      </w:pPr>
    </w:p>
    <w:p w:rsidR="00CA2E0C" w:rsidRPr="006B450B" w:rsidRDefault="00CA2E0C" w:rsidP="006B450B">
      <w:bookmarkStart w:id="0" w:name="_GoBack"/>
      <w:bookmarkEnd w:id="0"/>
    </w:p>
    <w:sectPr w:rsidR="00CA2E0C" w:rsidRPr="006B450B" w:rsidSect="00CA2E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0731"/>
    <w:multiLevelType w:val="hybridMultilevel"/>
    <w:tmpl w:val="45DE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B77D2"/>
    <w:multiLevelType w:val="multilevel"/>
    <w:tmpl w:val="F802F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22"/>
    <w:rsid w:val="000D6D28"/>
    <w:rsid w:val="0024746A"/>
    <w:rsid w:val="00311E95"/>
    <w:rsid w:val="003824FA"/>
    <w:rsid w:val="0052520D"/>
    <w:rsid w:val="005D09EC"/>
    <w:rsid w:val="0062083F"/>
    <w:rsid w:val="00620C88"/>
    <w:rsid w:val="006A2B7E"/>
    <w:rsid w:val="006B450B"/>
    <w:rsid w:val="007C6E6E"/>
    <w:rsid w:val="007D2D6B"/>
    <w:rsid w:val="008D42D1"/>
    <w:rsid w:val="008F0C23"/>
    <w:rsid w:val="00993581"/>
    <w:rsid w:val="009D2522"/>
    <w:rsid w:val="00A575CE"/>
    <w:rsid w:val="00B13ADB"/>
    <w:rsid w:val="00BC7324"/>
    <w:rsid w:val="00C51474"/>
    <w:rsid w:val="00CA2E0C"/>
    <w:rsid w:val="00DA250C"/>
    <w:rsid w:val="00FE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474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B13ADB"/>
    <w:pPr>
      <w:ind w:left="720"/>
      <w:contextualSpacing/>
    </w:pPr>
  </w:style>
  <w:style w:type="table" w:styleId="a5">
    <w:name w:val="Table Grid"/>
    <w:basedOn w:val="a1"/>
    <w:uiPriority w:val="59"/>
    <w:rsid w:val="008F0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2016-10-29T04:02:00Z</cp:lastPrinted>
  <dcterms:created xsi:type="dcterms:W3CDTF">2014-12-03T13:44:00Z</dcterms:created>
  <dcterms:modified xsi:type="dcterms:W3CDTF">2018-02-25T17:13:00Z</dcterms:modified>
</cp:coreProperties>
</file>