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D3" w:rsidRPr="00A315D3" w:rsidRDefault="00A315D3" w:rsidP="00A315D3">
      <w:pPr>
        <w:suppressAutoHyphens/>
        <w:jc w:val="center"/>
        <w:rPr>
          <w:sz w:val="32"/>
          <w:szCs w:val="32"/>
          <w:lang w:eastAsia="ar-SA"/>
        </w:rPr>
      </w:pPr>
      <w:r w:rsidRPr="00A315D3">
        <w:rPr>
          <w:sz w:val="32"/>
          <w:szCs w:val="32"/>
          <w:lang w:eastAsia="ar-SA"/>
        </w:rPr>
        <w:t xml:space="preserve">МБОУ  </w:t>
      </w:r>
      <w:proofErr w:type="spellStart"/>
      <w:r w:rsidRPr="00A315D3">
        <w:rPr>
          <w:sz w:val="32"/>
          <w:szCs w:val="32"/>
          <w:lang w:eastAsia="ar-SA"/>
        </w:rPr>
        <w:t>Толстомысенская</w:t>
      </w:r>
      <w:proofErr w:type="spellEnd"/>
      <w:r w:rsidRPr="00A315D3">
        <w:rPr>
          <w:sz w:val="32"/>
          <w:szCs w:val="32"/>
          <w:lang w:eastAsia="ar-SA"/>
        </w:rPr>
        <w:t xml:space="preserve"> СОШ № 7</w:t>
      </w:r>
    </w:p>
    <w:p w:rsidR="00A315D3" w:rsidRPr="00A315D3" w:rsidRDefault="00A315D3" w:rsidP="00A315D3">
      <w:pPr>
        <w:suppressAutoHyphens/>
        <w:jc w:val="center"/>
        <w:rPr>
          <w:sz w:val="32"/>
          <w:szCs w:val="32"/>
          <w:lang w:eastAsia="ar-SA"/>
        </w:rPr>
      </w:pPr>
    </w:p>
    <w:p w:rsidR="00A315D3" w:rsidRDefault="00A315D3" w:rsidP="00A315D3">
      <w:pPr>
        <w:suppressAutoHyphens/>
        <w:jc w:val="center"/>
        <w:rPr>
          <w:lang w:eastAsia="ar-SA"/>
        </w:rPr>
      </w:pPr>
    </w:p>
    <w:p w:rsidR="00A315D3" w:rsidRDefault="00A315D3" w:rsidP="00A315D3">
      <w:pPr>
        <w:suppressAutoHyphens/>
        <w:jc w:val="center"/>
        <w:rPr>
          <w:lang w:eastAsia="ar-SA"/>
        </w:rPr>
      </w:pPr>
    </w:p>
    <w:p w:rsidR="00A315D3" w:rsidRDefault="00A315D3" w:rsidP="00A315D3">
      <w:pPr>
        <w:suppressAutoHyphens/>
        <w:jc w:val="center"/>
        <w:rPr>
          <w:lang w:eastAsia="ar-SA"/>
        </w:rPr>
      </w:pPr>
    </w:p>
    <w:p w:rsidR="00A315D3" w:rsidRDefault="00A315D3" w:rsidP="00A315D3">
      <w:pPr>
        <w:suppressAutoHyphens/>
        <w:jc w:val="center"/>
        <w:rPr>
          <w:lang w:eastAsia="ar-SA"/>
        </w:rPr>
      </w:pPr>
    </w:p>
    <w:p w:rsidR="00A315D3" w:rsidRDefault="00A315D3" w:rsidP="00A315D3">
      <w:pPr>
        <w:suppressAutoHyphens/>
        <w:jc w:val="center"/>
        <w:rPr>
          <w:lang w:eastAsia="ar-SA"/>
        </w:rPr>
      </w:pPr>
    </w:p>
    <w:p w:rsidR="00A315D3" w:rsidRDefault="00A315D3" w:rsidP="00A315D3">
      <w:pPr>
        <w:suppressAutoHyphens/>
        <w:jc w:val="center"/>
        <w:rPr>
          <w:lang w:eastAsia="ar-SA"/>
        </w:rPr>
      </w:pPr>
    </w:p>
    <w:p w:rsidR="00A315D3" w:rsidRDefault="00A315D3" w:rsidP="00A315D3">
      <w:pPr>
        <w:suppressAutoHyphens/>
        <w:jc w:val="center"/>
        <w:rPr>
          <w:lang w:eastAsia="ar-SA"/>
        </w:rPr>
      </w:pPr>
    </w:p>
    <w:p w:rsidR="00A315D3" w:rsidRDefault="00A315D3" w:rsidP="00A315D3">
      <w:pPr>
        <w:suppressAutoHyphens/>
        <w:rPr>
          <w:lang w:eastAsia="ar-SA"/>
        </w:rPr>
      </w:pPr>
    </w:p>
    <w:p w:rsidR="00A315D3" w:rsidRDefault="00A315D3" w:rsidP="00A315D3">
      <w:pPr>
        <w:suppressAutoHyphens/>
        <w:jc w:val="center"/>
        <w:rPr>
          <w:lang w:eastAsia="ar-SA"/>
        </w:rPr>
      </w:pPr>
    </w:p>
    <w:p w:rsidR="00A315D3" w:rsidRDefault="00A315D3" w:rsidP="00A315D3">
      <w:pPr>
        <w:suppressAutoHyphens/>
        <w:jc w:val="center"/>
        <w:rPr>
          <w:lang w:eastAsia="ar-SA"/>
        </w:rPr>
      </w:pPr>
    </w:p>
    <w:p w:rsidR="00A315D3" w:rsidRDefault="00A315D3" w:rsidP="00A315D3">
      <w:pPr>
        <w:suppressAutoHyphens/>
        <w:jc w:val="center"/>
        <w:rPr>
          <w:lang w:eastAsia="ar-SA"/>
        </w:rPr>
      </w:pPr>
    </w:p>
    <w:p w:rsidR="00A315D3" w:rsidRDefault="00A315D3" w:rsidP="00A315D3">
      <w:pPr>
        <w:suppressAutoHyphens/>
        <w:jc w:val="center"/>
        <w:rPr>
          <w:lang w:eastAsia="ar-SA"/>
        </w:rPr>
      </w:pPr>
    </w:p>
    <w:p w:rsidR="00A315D3" w:rsidRDefault="00A315D3" w:rsidP="00A315D3">
      <w:pPr>
        <w:suppressAutoHyphens/>
        <w:jc w:val="center"/>
        <w:rPr>
          <w:lang w:eastAsia="ar-SA"/>
        </w:rPr>
      </w:pPr>
    </w:p>
    <w:p w:rsidR="00A315D3" w:rsidRDefault="00A315D3" w:rsidP="00A315D3">
      <w:pPr>
        <w:suppressAutoHyphens/>
        <w:jc w:val="center"/>
        <w:rPr>
          <w:lang w:eastAsia="ar-SA"/>
        </w:rPr>
      </w:pPr>
    </w:p>
    <w:p w:rsidR="00A315D3" w:rsidRDefault="00A315D3" w:rsidP="00A315D3">
      <w:pPr>
        <w:suppressAutoHyphens/>
        <w:jc w:val="center"/>
        <w:rPr>
          <w:lang w:eastAsia="ar-SA"/>
        </w:rPr>
      </w:pPr>
    </w:p>
    <w:p w:rsidR="00A315D3" w:rsidRPr="00EC029E" w:rsidRDefault="00A315D3" w:rsidP="00A315D3">
      <w:pPr>
        <w:suppressAutoHyphens/>
        <w:jc w:val="center"/>
        <w:rPr>
          <w:lang w:eastAsia="ar-SA"/>
        </w:rPr>
      </w:pPr>
    </w:p>
    <w:p w:rsidR="00A315D3" w:rsidRPr="00EC029E" w:rsidRDefault="00A315D3" w:rsidP="00A315D3">
      <w:pPr>
        <w:suppressAutoHyphens/>
        <w:jc w:val="center"/>
        <w:rPr>
          <w:b/>
          <w:bCs/>
          <w:lang w:eastAsia="ar-SA"/>
        </w:rPr>
      </w:pPr>
      <w:r w:rsidRPr="00EC029E">
        <w:rPr>
          <w:b/>
          <w:bCs/>
          <w:lang w:eastAsia="ar-SA"/>
        </w:rPr>
        <w:t xml:space="preserve"> ПРОГРАММА</w:t>
      </w:r>
    </w:p>
    <w:p w:rsidR="00A315D3" w:rsidRPr="00EC029E" w:rsidRDefault="00A315D3" w:rsidP="00A315D3">
      <w:pPr>
        <w:suppressAutoHyphens/>
        <w:jc w:val="center"/>
        <w:rPr>
          <w:b/>
          <w:bCs/>
          <w:lang w:eastAsia="ar-SA"/>
        </w:rPr>
      </w:pPr>
      <w:r w:rsidRPr="00EC029E">
        <w:rPr>
          <w:b/>
          <w:bCs/>
          <w:lang w:eastAsia="ar-SA"/>
        </w:rPr>
        <w:t>«Развитие познавательной и учебной деятельности»</w:t>
      </w:r>
    </w:p>
    <w:p w:rsidR="00A315D3" w:rsidRPr="00EC029E" w:rsidRDefault="00A315D3" w:rsidP="00A315D3">
      <w:pPr>
        <w:suppressAutoHyphens/>
        <w:jc w:val="center"/>
        <w:rPr>
          <w:b/>
          <w:bCs/>
          <w:lang w:eastAsia="ar-SA"/>
        </w:rPr>
      </w:pPr>
    </w:p>
    <w:p w:rsidR="00A315D3" w:rsidRPr="00EC029E" w:rsidRDefault="00EA2752" w:rsidP="00A315D3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на 2018</w:t>
      </w:r>
      <w:r w:rsidR="00A315D3">
        <w:rPr>
          <w:b/>
          <w:bCs/>
          <w:sz w:val="28"/>
          <w:szCs w:val="28"/>
          <w:lang w:eastAsia="ar-SA"/>
        </w:rPr>
        <w:t xml:space="preserve">   /20</w:t>
      </w:r>
      <w:r>
        <w:rPr>
          <w:b/>
          <w:bCs/>
          <w:sz w:val="28"/>
          <w:szCs w:val="28"/>
          <w:lang w:eastAsia="ar-SA"/>
        </w:rPr>
        <w:t>19</w:t>
      </w:r>
      <w:bookmarkStart w:id="0" w:name="_GoBack"/>
      <w:bookmarkEnd w:id="0"/>
      <w:r w:rsidR="00A315D3">
        <w:rPr>
          <w:b/>
          <w:bCs/>
          <w:sz w:val="28"/>
          <w:szCs w:val="28"/>
          <w:lang w:eastAsia="ar-SA"/>
        </w:rPr>
        <w:t xml:space="preserve">     </w:t>
      </w:r>
      <w:r w:rsidR="00A315D3" w:rsidRPr="00EC029E">
        <w:rPr>
          <w:b/>
          <w:bCs/>
          <w:sz w:val="28"/>
          <w:szCs w:val="28"/>
          <w:lang w:eastAsia="ar-SA"/>
        </w:rPr>
        <w:t xml:space="preserve">  учебный год</w:t>
      </w:r>
    </w:p>
    <w:p w:rsidR="00A315D3" w:rsidRPr="00EC029E" w:rsidRDefault="00A315D3" w:rsidP="00A315D3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A315D3" w:rsidRPr="00EC029E" w:rsidRDefault="00A315D3" w:rsidP="00A315D3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A315D3" w:rsidRPr="00EC029E" w:rsidRDefault="00A315D3" w:rsidP="00A315D3">
      <w:pPr>
        <w:suppressAutoHyphens/>
        <w:rPr>
          <w:b/>
          <w:bCs/>
          <w:sz w:val="28"/>
          <w:szCs w:val="28"/>
          <w:lang w:eastAsia="ar-SA"/>
        </w:rPr>
      </w:pPr>
    </w:p>
    <w:p w:rsidR="00A315D3" w:rsidRPr="00EC029E" w:rsidRDefault="00A315D3" w:rsidP="00A315D3">
      <w:pPr>
        <w:suppressAutoHyphens/>
        <w:rPr>
          <w:b/>
          <w:bCs/>
          <w:sz w:val="28"/>
          <w:szCs w:val="28"/>
          <w:lang w:eastAsia="ar-SA"/>
        </w:rPr>
      </w:pPr>
    </w:p>
    <w:p w:rsidR="00A315D3" w:rsidRPr="00EC029E" w:rsidRDefault="00A315D3" w:rsidP="00A315D3">
      <w:pPr>
        <w:suppressAutoHyphens/>
        <w:rPr>
          <w:b/>
          <w:bCs/>
          <w:lang w:eastAsia="ar-SA"/>
        </w:rPr>
      </w:pPr>
    </w:p>
    <w:p w:rsidR="00A315D3" w:rsidRPr="00EC029E" w:rsidRDefault="00A315D3" w:rsidP="00A315D3">
      <w:pPr>
        <w:suppressAutoHyphens/>
        <w:rPr>
          <w:b/>
          <w:bCs/>
          <w:lang w:eastAsia="ar-SA"/>
        </w:rPr>
      </w:pPr>
    </w:p>
    <w:p w:rsidR="00A315D3" w:rsidRPr="00EC029E" w:rsidRDefault="00A315D3" w:rsidP="00A315D3">
      <w:pPr>
        <w:suppressAutoHyphens/>
        <w:rPr>
          <w:lang w:eastAsia="ar-SA"/>
        </w:rPr>
      </w:pPr>
    </w:p>
    <w:p w:rsidR="00A315D3" w:rsidRPr="00EC029E" w:rsidRDefault="00A315D3" w:rsidP="00A315D3">
      <w:pPr>
        <w:suppressAutoHyphens/>
        <w:jc w:val="right"/>
        <w:rPr>
          <w:lang w:eastAsia="ar-SA"/>
        </w:rPr>
      </w:pPr>
      <w:r w:rsidRPr="00EC029E">
        <w:rPr>
          <w:lang w:eastAsia="ar-SA"/>
        </w:rPr>
        <w:t>Програ</w:t>
      </w:r>
      <w:r w:rsidR="00EA2752">
        <w:rPr>
          <w:lang w:eastAsia="ar-SA"/>
        </w:rPr>
        <w:t>мма рассчитана на учащихся  4</w:t>
      </w:r>
      <w:r w:rsidRPr="00EC029E">
        <w:rPr>
          <w:lang w:eastAsia="ar-SA"/>
        </w:rPr>
        <w:t xml:space="preserve">б класса </w:t>
      </w:r>
    </w:p>
    <w:p w:rsidR="00A315D3" w:rsidRPr="00EC029E" w:rsidRDefault="00A315D3" w:rsidP="00A315D3">
      <w:pPr>
        <w:suppressAutoHyphens/>
        <w:jc w:val="right"/>
        <w:rPr>
          <w:lang w:eastAsia="ar-SA"/>
        </w:rPr>
      </w:pPr>
      <w:r w:rsidRPr="00EC029E">
        <w:rPr>
          <w:lang w:eastAsia="ar-SA"/>
        </w:rPr>
        <w:t>Срок реализации – 1 год</w:t>
      </w:r>
    </w:p>
    <w:p w:rsidR="00A315D3" w:rsidRPr="00EC029E" w:rsidRDefault="00A315D3" w:rsidP="00A315D3">
      <w:pPr>
        <w:suppressAutoHyphens/>
        <w:jc w:val="right"/>
        <w:rPr>
          <w:lang w:eastAsia="ar-SA"/>
        </w:rPr>
      </w:pPr>
      <w:r w:rsidRPr="00EC029E">
        <w:rPr>
          <w:lang w:eastAsia="ar-SA"/>
        </w:rPr>
        <w:t>Составила учитель-дефектолог</w:t>
      </w:r>
    </w:p>
    <w:p w:rsidR="00A315D3" w:rsidRPr="00EC029E" w:rsidRDefault="00A315D3" w:rsidP="00A315D3">
      <w:pPr>
        <w:suppressAutoHyphens/>
        <w:jc w:val="right"/>
        <w:rPr>
          <w:lang w:eastAsia="ar-SA"/>
        </w:rPr>
      </w:pPr>
      <w:proofErr w:type="spellStart"/>
      <w:r w:rsidRPr="00EC029E">
        <w:rPr>
          <w:lang w:eastAsia="ar-SA"/>
        </w:rPr>
        <w:t>Арыскина</w:t>
      </w:r>
      <w:proofErr w:type="spellEnd"/>
      <w:r w:rsidRPr="00EC029E">
        <w:rPr>
          <w:lang w:eastAsia="ar-SA"/>
        </w:rPr>
        <w:t xml:space="preserve"> Е. А.</w:t>
      </w:r>
    </w:p>
    <w:p w:rsidR="00A315D3" w:rsidRPr="00EC029E" w:rsidRDefault="00A315D3" w:rsidP="00A315D3">
      <w:pPr>
        <w:suppressAutoHyphens/>
        <w:rPr>
          <w:lang w:eastAsia="ar-SA"/>
        </w:rPr>
      </w:pPr>
    </w:p>
    <w:p w:rsidR="00A315D3" w:rsidRPr="00EC029E" w:rsidRDefault="00A315D3" w:rsidP="00A315D3">
      <w:pPr>
        <w:suppressAutoHyphens/>
        <w:rPr>
          <w:lang w:eastAsia="ar-SA"/>
        </w:rPr>
      </w:pPr>
    </w:p>
    <w:p w:rsidR="00A315D3" w:rsidRPr="00EC029E" w:rsidRDefault="00A315D3" w:rsidP="00A315D3">
      <w:pPr>
        <w:suppressAutoHyphens/>
        <w:rPr>
          <w:lang w:eastAsia="ar-SA"/>
        </w:rPr>
      </w:pPr>
    </w:p>
    <w:p w:rsidR="00A315D3" w:rsidRPr="00EC029E" w:rsidRDefault="00A315D3" w:rsidP="00A315D3">
      <w:pPr>
        <w:suppressAutoHyphens/>
        <w:rPr>
          <w:lang w:eastAsia="ar-SA"/>
        </w:rPr>
      </w:pPr>
    </w:p>
    <w:p w:rsidR="00A315D3" w:rsidRPr="00EC029E" w:rsidRDefault="00A315D3" w:rsidP="00A315D3">
      <w:pPr>
        <w:suppressAutoHyphens/>
        <w:rPr>
          <w:lang w:eastAsia="ar-SA"/>
        </w:rPr>
      </w:pPr>
    </w:p>
    <w:p w:rsidR="00A315D3" w:rsidRPr="00EC029E" w:rsidRDefault="00A315D3" w:rsidP="00A315D3">
      <w:pPr>
        <w:suppressAutoHyphens/>
        <w:rPr>
          <w:lang w:eastAsia="ar-SA"/>
        </w:rPr>
      </w:pPr>
    </w:p>
    <w:p w:rsidR="00A315D3" w:rsidRPr="00EC029E" w:rsidRDefault="00A315D3" w:rsidP="00A315D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315D3" w:rsidRPr="00EC029E" w:rsidRDefault="00A315D3" w:rsidP="00A315D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315D3" w:rsidRPr="00EC029E" w:rsidRDefault="00A315D3" w:rsidP="00A315D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315D3" w:rsidRPr="00EC029E" w:rsidRDefault="00A315D3" w:rsidP="00A315D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315D3" w:rsidRDefault="00A315D3" w:rsidP="00A315D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315D3" w:rsidRDefault="00A315D3" w:rsidP="00A315D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315D3" w:rsidRDefault="00A315D3" w:rsidP="00A315D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315D3" w:rsidRDefault="00A315D3" w:rsidP="00A315D3">
      <w:pPr>
        <w:jc w:val="center"/>
      </w:pPr>
      <w:r>
        <w:lastRenderedPageBreak/>
        <w:t>Пояснительная записка.</w:t>
      </w:r>
    </w:p>
    <w:p w:rsidR="00A315D3" w:rsidRPr="00492793" w:rsidRDefault="00A315D3" w:rsidP="00A315D3">
      <w:pPr>
        <w:keepNext/>
        <w:keepLines/>
        <w:spacing w:after="240"/>
        <w:ind w:left="4240"/>
        <w:outlineLvl w:val="0"/>
      </w:pPr>
      <w:bookmarkStart w:id="1" w:name="bookmark0"/>
      <w:r w:rsidRPr="00492793">
        <w:rPr>
          <w:b/>
          <w:bCs/>
          <w:sz w:val="23"/>
          <w:szCs w:val="23"/>
        </w:rPr>
        <w:t>Введение</w:t>
      </w:r>
      <w:bookmarkEnd w:id="1"/>
    </w:p>
    <w:p w:rsidR="00A315D3" w:rsidRPr="00492793" w:rsidRDefault="00A315D3" w:rsidP="00A315D3">
      <w:pPr>
        <w:spacing w:before="240" w:after="180" w:line="317" w:lineRule="exact"/>
        <w:ind w:left="20" w:right="60" w:firstLine="280"/>
        <w:jc w:val="both"/>
      </w:pPr>
      <w:r w:rsidRPr="00492793">
        <w:rPr>
          <w:sz w:val="23"/>
          <w:szCs w:val="23"/>
        </w:rPr>
        <w:t xml:space="preserve">Обучение в начальной школе - важный этап жизни ребенка. От его успешности </w:t>
      </w:r>
      <w:proofErr w:type="spellStart"/>
      <w:r w:rsidRPr="00492793">
        <w:rPr>
          <w:sz w:val="23"/>
          <w:szCs w:val="23"/>
        </w:rPr>
        <w:t>завист</w:t>
      </w:r>
      <w:proofErr w:type="spellEnd"/>
      <w:r w:rsidRPr="00492793">
        <w:rPr>
          <w:sz w:val="23"/>
          <w:szCs w:val="23"/>
        </w:rPr>
        <w:t xml:space="preserve"> дальнейшее становление личности ребенка. Результа</w:t>
      </w:r>
      <w:r>
        <w:rPr>
          <w:sz w:val="23"/>
          <w:szCs w:val="23"/>
        </w:rPr>
        <w:t xml:space="preserve">тивность обучения зависит от ряда </w:t>
      </w:r>
      <w:r w:rsidRPr="00492793">
        <w:rPr>
          <w:sz w:val="23"/>
          <w:szCs w:val="23"/>
          <w:lang w:eastAsia="en-US"/>
        </w:rPr>
        <w:t xml:space="preserve"> </w:t>
      </w:r>
      <w:r w:rsidRPr="00492793">
        <w:rPr>
          <w:sz w:val="23"/>
          <w:szCs w:val="23"/>
        </w:rPr>
        <w:t>факторов: медицинских, психологических, соц</w:t>
      </w:r>
      <w:r>
        <w:rPr>
          <w:sz w:val="23"/>
          <w:szCs w:val="23"/>
        </w:rPr>
        <w:t xml:space="preserve">иальных, педагогических. Начиная обучаться в школе, учащиеся </w:t>
      </w:r>
      <w:r w:rsidRPr="00492793">
        <w:rPr>
          <w:sz w:val="23"/>
          <w:szCs w:val="23"/>
        </w:rPr>
        <w:t xml:space="preserve"> сталкиваются с проблемой школьной неуспеваемости. Причиной многих трудностей, возникающих на первоначальных этапах обучения и сопровождающих младших школьников в дальнейшем обучении, является низкий уровень психического и речевого развития, </w:t>
      </w:r>
      <w:proofErr w:type="spellStart"/>
      <w:r w:rsidRPr="00492793">
        <w:rPr>
          <w:sz w:val="23"/>
          <w:szCs w:val="23"/>
        </w:rPr>
        <w:t>несформированность</w:t>
      </w:r>
      <w:proofErr w:type="spellEnd"/>
      <w:r w:rsidRPr="00492793">
        <w:rPr>
          <w:sz w:val="23"/>
          <w:szCs w:val="23"/>
        </w:rPr>
        <w:t xml:space="preserve"> пространственно-временных представлений, недостаточно полный объем математических знаний, низкий уровень развития мелкой моторики.</w:t>
      </w:r>
    </w:p>
    <w:p w:rsidR="00A315D3" w:rsidRPr="00492793" w:rsidRDefault="00A315D3" w:rsidP="00A315D3">
      <w:pPr>
        <w:keepNext/>
        <w:keepLines/>
        <w:spacing w:before="180" w:after="240"/>
        <w:ind w:left="3300"/>
        <w:outlineLvl w:val="0"/>
      </w:pPr>
      <w:bookmarkStart w:id="2" w:name="bookmark1"/>
      <w:r w:rsidRPr="00492793">
        <w:rPr>
          <w:b/>
          <w:bCs/>
          <w:sz w:val="23"/>
          <w:szCs w:val="23"/>
        </w:rPr>
        <w:t>Актуальность программы</w:t>
      </w:r>
      <w:bookmarkEnd w:id="2"/>
    </w:p>
    <w:p w:rsidR="00A315D3" w:rsidRPr="00492793" w:rsidRDefault="00A315D3" w:rsidP="00A315D3">
      <w:pPr>
        <w:spacing w:before="240" w:line="317" w:lineRule="exact"/>
        <w:ind w:left="20" w:right="60" w:firstLine="280"/>
        <w:jc w:val="both"/>
      </w:pPr>
      <w:r w:rsidRPr="00492793">
        <w:rPr>
          <w:sz w:val="23"/>
          <w:szCs w:val="23"/>
        </w:rPr>
        <w:t>Количество детей, испытывающих трудности на начальном этапе обучения, несмотря на вариативность программ начального образования, увеличивается. Разделы данной</w:t>
      </w:r>
      <w:r>
        <w:t xml:space="preserve"> </w:t>
      </w:r>
      <w:r w:rsidRPr="00492793">
        <w:rPr>
          <w:sz w:val="23"/>
          <w:szCs w:val="23"/>
        </w:rPr>
        <w:t>программы направлены на устранение причин школьной неуспеваемости, формирование</w:t>
      </w:r>
    </w:p>
    <w:p w:rsidR="00A315D3" w:rsidRPr="00492793" w:rsidRDefault="00A315D3" w:rsidP="00A315D3">
      <w:r w:rsidRPr="00492793">
        <w:rPr>
          <w:sz w:val="23"/>
          <w:szCs w:val="23"/>
        </w:rPr>
        <w:t>базовых компонентов школьного обучения,</w:t>
      </w:r>
      <w:r>
        <w:rPr>
          <w:sz w:val="23"/>
          <w:szCs w:val="23"/>
        </w:rPr>
        <w:t xml:space="preserve"> системы представлений, развитие </w:t>
      </w:r>
      <w:r w:rsidRPr="00492793">
        <w:rPr>
          <w:sz w:val="23"/>
          <w:szCs w:val="23"/>
        </w:rPr>
        <w:t xml:space="preserve"> познавательной сферы.</w:t>
      </w:r>
    </w:p>
    <w:p w:rsidR="00A315D3" w:rsidRPr="00492793" w:rsidRDefault="00A315D3" w:rsidP="00A315D3">
      <w:pPr>
        <w:keepNext/>
        <w:keepLines/>
        <w:spacing w:before="180" w:after="240"/>
        <w:ind w:left="3300"/>
        <w:outlineLvl w:val="0"/>
      </w:pPr>
      <w:bookmarkStart w:id="3" w:name="bookmark2"/>
      <w:r w:rsidRPr="00492793">
        <w:rPr>
          <w:b/>
          <w:bCs/>
          <w:sz w:val="23"/>
          <w:szCs w:val="23"/>
        </w:rPr>
        <w:t>Цель и задачи программы</w:t>
      </w:r>
      <w:bookmarkEnd w:id="3"/>
    </w:p>
    <w:p w:rsidR="00A315D3" w:rsidRPr="00492793" w:rsidRDefault="00A315D3" w:rsidP="00A315D3">
      <w:pPr>
        <w:spacing w:before="240" w:line="317" w:lineRule="exact"/>
        <w:ind w:left="20" w:right="60" w:firstLine="280"/>
        <w:jc w:val="both"/>
      </w:pPr>
      <w:r w:rsidRPr="00492793">
        <w:rPr>
          <w:sz w:val="23"/>
          <w:szCs w:val="23"/>
        </w:rPr>
        <w:t>Целью данной программы является обеспечение коррекционно-развивающего процесса, направленного на коррекцию и устранение недостатков обще интеллектуального развития и восполнение пробелов в знаниях обучающихся.</w:t>
      </w:r>
    </w:p>
    <w:p w:rsidR="00A315D3" w:rsidRPr="00492793" w:rsidRDefault="00A315D3" w:rsidP="00A315D3">
      <w:pPr>
        <w:spacing w:line="317" w:lineRule="exact"/>
        <w:ind w:left="20" w:firstLine="280"/>
        <w:jc w:val="both"/>
      </w:pPr>
      <w:r w:rsidRPr="00492793">
        <w:rPr>
          <w:sz w:val="23"/>
          <w:szCs w:val="23"/>
        </w:rPr>
        <w:t>Программа нацелена на решение следующих задач:</w:t>
      </w:r>
    </w:p>
    <w:p w:rsidR="00A315D3" w:rsidRPr="00492793" w:rsidRDefault="00A315D3" w:rsidP="00A315D3">
      <w:pPr>
        <w:numPr>
          <w:ilvl w:val="0"/>
          <w:numId w:val="1"/>
        </w:numPr>
        <w:tabs>
          <w:tab w:val="left" w:pos="495"/>
        </w:tabs>
        <w:spacing w:line="317" w:lineRule="exact"/>
        <w:ind w:left="20" w:right="60" w:firstLine="280"/>
        <w:jc w:val="both"/>
        <w:rPr>
          <w:sz w:val="23"/>
          <w:szCs w:val="23"/>
        </w:rPr>
      </w:pPr>
      <w:r>
        <w:rPr>
          <w:sz w:val="23"/>
          <w:szCs w:val="23"/>
        </w:rPr>
        <w:t>подготовка уча</w:t>
      </w:r>
      <w:r w:rsidRPr="00492793">
        <w:rPr>
          <w:sz w:val="23"/>
          <w:szCs w:val="23"/>
        </w:rPr>
        <w:t>щихся к восприятию учебного материала на уроках математики, русского языка, развития речи, ручного труда, рисования, физкультуры;</w:t>
      </w:r>
    </w:p>
    <w:p w:rsidR="00A315D3" w:rsidRPr="00492793" w:rsidRDefault="00A315D3" w:rsidP="00A315D3">
      <w:pPr>
        <w:numPr>
          <w:ilvl w:val="0"/>
          <w:numId w:val="1"/>
        </w:numPr>
        <w:tabs>
          <w:tab w:val="left" w:pos="471"/>
        </w:tabs>
        <w:spacing w:line="317" w:lineRule="exact"/>
        <w:ind w:left="20" w:right="60" w:firstLine="280"/>
        <w:jc w:val="both"/>
        <w:rPr>
          <w:sz w:val="23"/>
          <w:szCs w:val="23"/>
        </w:rPr>
      </w:pPr>
      <w:r w:rsidRPr="00492793">
        <w:rPr>
          <w:sz w:val="23"/>
          <w:szCs w:val="23"/>
        </w:rPr>
        <w:t xml:space="preserve">восполнение имеющихся пробелов в знаниях, что в итоге будет способствовать </w:t>
      </w:r>
      <w:r>
        <w:rPr>
          <w:sz w:val="23"/>
          <w:szCs w:val="23"/>
        </w:rPr>
        <w:t>более успешному овладению уча</w:t>
      </w:r>
      <w:r w:rsidRPr="00492793">
        <w:rPr>
          <w:sz w:val="23"/>
          <w:szCs w:val="23"/>
        </w:rPr>
        <w:t>щимися содержанием начальной ступени обучения;</w:t>
      </w:r>
    </w:p>
    <w:p w:rsidR="00A315D3" w:rsidRPr="00492793" w:rsidRDefault="00A315D3" w:rsidP="00A315D3">
      <w:pPr>
        <w:numPr>
          <w:ilvl w:val="0"/>
          <w:numId w:val="1"/>
        </w:numPr>
        <w:tabs>
          <w:tab w:val="left" w:pos="449"/>
        </w:tabs>
        <w:spacing w:line="317" w:lineRule="exact"/>
        <w:ind w:left="20" w:firstLine="280"/>
        <w:jc w:val="both"/>
        <w:rPr>
          <w:sz w:val="23"/>
          <w:szCs w:val="23"/>
        </w:rPr>
      </w:pPr>
      <w:r w:rsidRPr="00492793">
        <w:rPr>
          <w:sz w:val="23"/>
          <w:szCs w:val="23"/>
        </w:rPr>
        <w:t>коррекция (ослабление или исправление) имеющихся отклонений в развитии ребенка.</w:t>
      </w:r>
    </w:p>
    <w:p w:rsidR="00A315D3" w:rsidRPr="00492793" w:rsidRDefault="00A315D3" w:rsidP="00A315D3">
      <w:pPr>
        <w:spacing w:line="317" w:lineRule="exact"/>
        <w:ind w:left="20" w:firstLine="280"/>
        <w:jc w:val="both"/>
      </w:pPr>
      <w:r w:rsidRPr="00492793">
        <w:rPr>
          <w:sz w:val="23"/>
          <w:szCs w:val="23"/>
        </w:rPr>
        <w:t xml:space="preserve">Программа построена с учетом специфических особенностей </w:t>
      </w:r>
      <w:proofErr w:type="gramStart"/>
      <w:r w:rsidRPr="00492793">
        <w:rPr>
          <w:sz w:val="23"/>
          <w:szCs w:val="23"/>
        </w:rPr>
        <w:t>познавательной</w:t>
      </w:r>
      <w:proofErr w:type="gramEnd"/>
    </w:p>
    <w:p w:rsidR="00A315D3" w:rsidRPr="00492793" w:rsidRDefault="00A315D3" w:rsidP="00A315D3">
      <w:pPr>
        <w:spacing w:line="317" w:lineRule="exact"/>
        <w:ind w:left="20" w:right="60"/>
      </w:pPr>
      <w:r w:rsidRPr="00492793">
        <w:rPr>
          <w:sz w:val="23"/>
          <w:szCs w:val="23"/>
        </w:rPr>
        <w:t xml:space="preserve">эмоционально-волевой сферы деятельности младших школьников </w:t>
      </w:r>
      <w:proofErr w:type="gramStart"/>
      <w:r w:rsidRPr="00492793">
        <w:rPr>
          <w:sz w:val="23"/>
          <w:szCs w:val="23"/>
        </w:rPr>
        <w:t>с</w:t>
      </w:r>
      <w:proofErr w:type="gramEnd"/>
      <w:r w:rsidRPr="00492793">
        <w:rPr>
          <w:sz w:val="23"/>
          <w:szCs w:val="23"/>
        </w:rPr>
        <w:t xml:space="preserve"> </w:t>
      </w:r>
      <w:proofErr w:type="gramStart"/>
      <w:r w:rsidRPr="00492793">
        <w:rPr>
          <w:sz w:val="23"/>
          <w:szCs w:val="23"/>
        </w:rPr>
        <w:t>интеллектуалы</w:t>
      </w:r>
      <w:proofErr w:type="gramEnd"/>
      <w:r w:rsidRPr="00492793">
        <w:rPr>
          <w:sz w:val="23"/>
          <w:szCs w:val="23"/>
        </w:rPr>
        <w:t xml:space="preserve"> недостаточностью, их потенциальных возможностей.</w:t>
      </w:r>
    </w:p>
    <w:p w:rsidR="00A315D3" w:rsidRPr="00492793" w:rsidRDefault="00A315D3" w:rsidP="00A315D3">
      <w:pPr>
        <w:spacing w:after="60" w:line="317" w:lineRule="exact"/>
        <w:ind w:left="20" w:right="60" w:firstLine="280"/>
        <w:jc w:val="both"/>
      </w:pPr>
      <w:r w:rsidRPr="00492793">
        <w:rPr>
          <w:sz w:val="23"/>
          <w:szCs w:val="23"/>
        </w:rPr>
        <w:t>Курс занятий имеет коррекционную направленность, которая реализуется через организацию предметно-практической, музыкально-ритмической, изобразительной деятельности, конструирование, различного рода упражнения и игры. Программой предусматриваются разные формы проведения занятий: индивидуально или в небольших подгруппах (два - четыре ребенка) сменного состава.</w:t>
      </w:r>
    </w:p>
    <w:p w:rsidR="00A315D3" w:rsidRPr="00492793" w:rsidRDefault="00A315D3" w:rsidP="00A315D3">
      <w:pPr>
        <w:keepNext/>
        <w:keepLines/>
        <w:spacing w:before="60" w:after="240"/>
        <w:ind w:left="3680"/>
        <w:outlineLvl w:val="0"/>
      </w:pPr>
      <w:bookmarkStart w:id="4" w:name="bookmark3"/>
      <w:r w:rsidRPr="00492793">
        <w:rPr>
          <w:b/>
          <w:bCs/>
          <w:sz w:val="23"/>
          <w:szCs w:val="23"/>
        </w:rPr>
        <w:t>Адресат программы</w:t>
      </w:r>
      <w:bookmarkEnd w:id="4"/>
    </w:p>
    <w:p w:rsidR="00A315D3" w:rsidRDefault="00A315D3" w:rsidP="00A315D3">
      <w:pPr>
        <w:spacing w:before="240" w:line="317" w:lineRule="exact"/>
        <w:ind w:left="20" w:right="60" w:firstLine="280"/>
        <w:jc w:val="both"/>
      </w:pPr>
      <w:r>
        <w:rPr>
          <w:sz w:val="23"/>
          <w:szCs w:val="23"/>
        </w:rPr>
        <w:t>Занятия предназначены для уча</w:t>
      </w:r>
      <w:r w:rsidRPr="00492793">
        <w:rPr>
          <w:sz w:val="23"/>
          <w:szCs w:val="23"/>
        </w:rPr>
        <w:t>щихся с легкой степенью умственной отсталости, которые испытывают значительные трудности в усвоении учебного материала вследствие недостаточного развития перцептивной (сенсорной) сферы.</w:t>
      </w:r>
      <w:bookmarkStart w:id="5" w:name="bookmark4"/>
    </w:p>
    <w:p w:rsidR="00A315D3" w:rsidRDefault="00A315D3" w:rsidP="00A315D3">
      <w:pPr>
        <w:spacing w:before="240" w:line="317" w:lineRule="exact"/>
        <w:ind w:left="20" w:right="60" w:firstLine="280"/>
        <w:jc w:val="center"/>
        <w:rPr>
          <w:b/>
          <w:bCs/>
          <w:sz w:val="23"/>
          <w:szCs w:val="23"/>
        </w:rPr>
      </w:pPr>
      <w:r w:rsidRPr="00492793">
        <w:rPr>
          <w:b/>
          <w:bCs/>
          <w:sz w:val="23"/>
          <w:szCs w:val="23"/>
        </w:rPr>
        <w:t>Концепция программы</w:t>
      </w:r>
      <w:bookmarkEnd w:id="5"/>
    </w:p>
    <w:p w:rsidR="00A315D3" w:rsidRPr="009C1081" w:rsidRDefault="00A315D3" w:rsidP="00A315D3">
      <w:pPr>
        <w:spacing w:line="317" w:lineRule="exact"/>
        <w:ind w:left="20" w:right="40" w:firstLine="280"/>
        <w:jc w:val="both"/>
      </w:pPr>
      <w:r>
        <w:rPr>
          <w:sz w:val="23"/>
          <w:szCs w:val="23"/>
        </w:rPr>
        <w:t xml:space="preserve">1. </w:t>
      </w:r>
      <w:r w:rsidRPr="009C1081">
        <w:rPr>
          <w:sz w:val="23"/>
          <w:szCs w:val="23"/>
        </w:rPr>
        <w:t>Диагностика умственного и физического развития, качеств познавательных процессов обучающихся.</w:t>
      </w:r>
    </w:p>
    <w:p w:rsidR="00A315D3" w:rsidRPr="009C1081" w:rsidRDefault="00A315D3" w:rsidP="00A315D3">
      <w:pPr>
        <w:tabs>
          <w:tab w:val="left" w:pos="562"/>
        </w:tabs>
        <w:spacing w:line="317" w:lineRule="exact"/>
        <w:ind w:left="300" w:right="4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</w:t>
      </w:r>
      <w:proofErr w:type="spellStart"/>
      <w:r w:rsidRPr="009C1081">
        <w:rPr>
          <w:sz w:val="23"/>
          <w:szCs w:val="23"/>
        </w:rPr>
        <w:t>Поэтапность</w:t>
      </w:r>
      <w:proofErr w:type="spellEnd"/>
      <w:r w:rsidRPr="009C1081">
        <w:rPr>
          <w:sz w:val="23"/>
          <w:szCs w:val="23"/>
        </w:rPr>
        <w:t xml:space="preserve"> отработки качеств познавательных процессов в соответствии с логикой естественного развития:</w:t>
      </w:r>
    </w:p>
    <w:p w:rsidR="00A315D3" w:rsidRPr="009C1081" w:rsidRDefault="00A315D3" w:rsidP="00A315D3">
      <w:pPr>
        <w:spacing w:line="317" w:lineRule="exact"/>
        <w:ind w:left="20" w:right="40" w:firstLine="280"/>
        <w:jc w:val="both"/>
      </w:pPr>
      <w:r w:rsidRPr="009C1081">
        <w:rPr>
          <w:sz w:val="23"/>
          <w:szCs w:val="23"/>
        </w:rPr>
        <w:t>Первый класс - развитие восприятия и его качеств (</w:t>
      </w:r>
      <w:proofErr w:type="spellStart"/>
      <w:r w:rsidRPr="009C1081">
        <w:rPr>
          <w:sz w:val="23"/>
          <w:szCs w:val="23"/>
        </w:rPr>
        <w:t>дифференцированность</w:t>
      </w:r>
      <w:proofErr w:type="spellEnd"/>
      <w:r w:rsidRPr="009C1081">
        <w:rPr>
          <w:sz w:val="23"/>
          <w:szCs w:val="23"/>
        </w:rPr>
        <w:t xml:space="preserve">, </w:t>
      </w:r>
      <w:proofErr w:type="spellStart"/>
      <w:r w:rsidRPr="009C1081">
        <w:rPr>
          <w:sz w:val="23"/>
          <w:szCs w:val="23"/>
        </w:rPr>
        <w:t>аналитичность</w:t>
      </w:r>
      <w:proofErr w:type="spellEnd"/>
      <w:r w:rsidRPr="009C1081">
        <w:rPr>
          <w:sz w:val="23"/>
          <w:szCs w:val="23"/>
        </w:rPr>
        <w:t>, конкретность); развитие мелкой моторики детей и подготовка руки к письму;</w:t>
      </w:r>
    </w:p>
    <w:p w:rsidR="00A315D3" w:rsidRPr="009C1081" w:rsidRDefault="00A315D3" w:rsidP="00A315D3">
      <w:pPr>
        <w:spacing w:line="317" w:lineRule="exact"/>
        <w:ind w:left="20" w:firstLine="280"/>
        <w:jc w:val="both"/>
      </w:pPr>
      <w:r w:rsidRPr="009C1081">
        <w:rPr>
          <w:sz w:val="23"/>
          <w:szCs w:val="23"/>
        </w:rPr>
        <w:t>Второй класс - развитие памяти, отработка приемов запоминания;</w:t>
      </w:r>
    </w:p>
    <w:p w:rsidR="00A315D3" w:rsidRPr="009C1081" w:rsidRDefault="00A315D3" w:rsidP="00A315D3">
      <w:pPr>
        <w:spacing w:line="317" w:lineRule="exact"/>
        <w:ind w:left="20" w:right="40" w:firstLine="280"/>
        <w:jc w:val="both"/>
      </w:pPr>
      <w:r w:rsidRPr="009C1081">
        <w:rPr>
          <w:sz w:val="23"/>
          <w:szCs w:val="23"/>
        </w:rPr>
        <w:t>Третий класс - развитие мыслительных о</w:t>
      </w:r>
      <w:r>
        <w:rPr>
          <w:sz w:val="23"/>
          <w:szCs w:val="23"/>
        </w:rPr>
        <w:t>пераций, соответствующих основным</w:t>
      </w:r>
      <w:r w:rsidRPr="009C1081">
        <w:rPr>
          <w:sz w:val="23"/>
          <w:szCs w:val="23"/>
        </w:rPr>
        <w:t xml:space="preserve"> функциям мышления, - познания, ориентировка в действительности, творчества;</w:t>
      </w:r>
    </w:p>
    <w:p w:rsidR="00A315D3" w:rsidRPr="009C1081" w:rsidRDefault="00A315D3" w:rsidP="00A315D3">
      <w:pPr>
        <w:spacing w:line="317" w:lineRule="exact"/>
        <w:ind w:left="20" w:right="40" w:firstLine="280"/>
        <w:jc w:val="both"/>
      </w:pPr>
      <w:r w:rsidRPr="009C1081">
        <w:rPr>
          <w:sz w:val="23"/>
          <w:szCs w:val="23"/>
        </w:rPr>
        <w:t>Четвертый класс - развитие речи и формирование навыков грамотного письма через развитие необходимых качеств восприятия, памяти, мышления.</w:t>
      </w:r>
    </w:p>
    <w:p w:rsidR="00A315D3" w:rsidRPr="009C1081" w:rsidRDefault="00A315D3" w:rsidP="00A315D3">
      <w:pPr>
        <w:spacing w:line="317" w:lineRule="exact"/>
        <w:ind w:left="20" w:right="40" w:firstLine="280"/>
        <w:jc w:val="both"/>
      </w:pPr>
      <w:r w:rsidRPr="009C1081">
        <w:rPr>
          <w:sz w:val="23"/>
          <w:szCs w:val="23"/>
        </w:rPr>
        <w:t>При тренировке каждого отдельного познавательного процесса происходит обязательное включение других. Однако они обслуживают ведущее качество одного из процессов, интегрируются с ним, образуя новое качество. Например, такое качество, как наблюдательность, интегрирует в себе и развитую память, и мыслительный анализ, однако ведущим в этом качестве является процесс восприятия.</w:t>
      </w:r>
    </w:p>
    <w:p w:rsidR="00A315D3" w:rsidRPr="009C1081" w:rsidRDefault="00A315D3" w:rsidP="00A315D3">
      <w:pPr>
        <w:numPr>
          <w:ilvl w:val="0"/>
          <w:numId w:val="1"/>
        </w:numPr>
        <w:tabs>
          <w:tab w:val="left" w:pos="558"/>
        </w:tabs>
        <w:spacing w:line="317" w:lineRule="exact"/>
        <w:ind w:left="20" w:right="40" w:firstLine="280"/>
        <w:jc w:val="both"/>
        <w:rPr>
          <w:sz w:val="23"/>
          <w:szCs w:val="23"/>
        </w:rPr>
      </w:pPr>
      <w:r w:rsidRPr="009C1081">
        <w:rPr>
          <w:sz w:val="23"/>
          <w:szCs w:val="23"/>
        </w:rPr>
        <w:t>Развитие сфер личности и отработка качества познавательных процессов на занятиях с основой на комплексный подход.</w:t>
      </w:r>
    </w:p>
    <w:p w:rsidR="00A315D3" w:rsidRPr="009C1081" w:rsidRDefault="00A315D3" w:rsidP="00A315D3">
      <w:pPr>
        <w:numPr>
          <w:ilvl w:val="0"/>
          <w:numId w:val="1"/>
        </w:numPr>
        <w:tabs>
          <w:tab w:val="left" w:pos="562"/>
        </w:tabs>
        <w:spacing w:line="317" w:lineRule="exact"/>
        <w:ind w:left="20" w:right="40" w:firstLine="280"/>
        <w:jc w:val="both"/>
        <w:rPr>
          <w:sz w:val="23"/>
          <w:szCs w:val="23"/>
        </w:rPr>
      </w:pPr>
      <w:r w:rsidRPr="009C1081">
        <w:rPr>
          <w:sz w:val="23"/>
          <w:szCs w:val="23"/>
        </w:rPr>
        <w:t>Контроль над развитием познавательных процессов, психических функций, уровнем овладения учебными знаниями, умениями, навыками.</w:t>
      </w:r>
    </w:p>
    <w:p w:rsidR="00A315D3" w:rsidRPr="009C1081" w:rsidRDefault="00A315D3" w:rsidP="00A315D3">
      <w:pPr>
        <w:spacing w:line="317" w:lineRule="exact"/>
        <w:ind w:left="20" w:right="40" w:firstLine="280"/>
        <w:jc w:val="both"/>
      </w:pPr>
      <w:r w:rsidRPr="009C1081">
        <w:rPr>
          <w:sz w:val="23"/>
          <w:szCs w:val="23"/>
        </w:rPr>
        <w:t>Учитель - дефектолог комплектует группы по п</w:t>
      </w:r>
      <w:r>
        <w:rPr>
          <w:sz w:val="23"/>
          <w:szCs w:val="23"/>
        </w:rPr>
        <w:t>ризнаку однородности нарушения</w:t>
      </w:r>
      <w:r w:rsidRPr="009C1081">
        <w:rPr>
          <w:sz w:val="23"/>
          <w:szCs w:val="23"/>
        </w:rPr>
        <w:t xml:space="preserve"> обучающихся, по возможности, из обучающихся одн</w:t>
      </w:r>
      <w:r>
        <w:rPr>
          <w:sz w:val="23"/>
          <w:szCs w:val="23"/>
        </w:rPr>
        <w:t>ого или двух параллельных классов.</w:t>
      </w:r>
      <w:r w:rsidRPr="009C1081">
        <w:rPr>
          <w:sz w:val="23"/>
          <w:szCs w:val="23"/>
        </w:rPr>
        <w:t xml:space="preserve"> Наполняемость групп для дефектологи</w:t>
      </w:r>
      <w:r>
        <w:rPr>
          <w:sz w:val="23"/>
          <w:szCs w:val="23"/>
        </w:rPr>
        <w:t>ческих занятий составляет 2-3 уча</w:t>
      </w:r>
      <w:r w:rsidRPr="009C1081">
        <w:rPr>
          <w:sz w:val="23"/>
          <w:szCs w:val="23"/>
        </w:rPr>
        <w:t>щихся.</w:t>
      </w:r>
    </w:p>
    <w:p w:rsidR="00A315D3" w:rsidRPr="009C1081" w:rsidRDefault="00A315D3" w:rsidP="00A315D3">
      <w:pPr>
        <w:spacing w:line="317" w:lineRule="exact"/>
        <w:ind w:left="20" w:right="40" w:firstLine="280"/>
        <w:jc w:val="both"/>
      </w:pPr>
      <w:r w:rsidRPr="009C1081">
        <w:rPr>
          <w:sz w:val="23"/>
          <w:szCs w:val="23"/>
        </w:rPr>
        <w:t>На индивидуальные и групповые дефектологические занятия по расписанию отводятся часы во вторую половину дня. На занятия с группой обучающихся отводится, как правило, 40 минут, на индивидуальное занятие - 20 минут на каждого ребенка.</w:t>
      </w:r>
    </w:p>
    <w:p w:rsidR="00A315D3" w:rsidRPr="009C1081" w:rsidRDefault="00A315D3" w:rsidP="00A315D3">
      <w:pPr>
        <w:spacing w:after="60" w:line="317" w:lineRule="exact"/>
        <w:ind w:left="20" w:right="40" w:firstLine="280"/>
        <w:jc w:val="both"/>
      </w:pPr>
      <w:r w:rsidRPr="009C1081">
        <w:rPr>
          <w:sz w:val="23"/>
          <w:szCs w:val="23"/>
        </w:rPr>
        <w:t>Количество часов, указанных в программе, примерное и может варьироваться в зависимости от степени развития психофизических функций, познавательных процессов, произвольной сферы, представлений об окружающей действительности, усвоения знаний, умений и навыков по математике.</w:t>
      </w:r>
    </w:p>
    <w:p w:rsidR="00A315D3" w:rsidRPr="009C1081" w:rsidRDefault="00A315D3" w:rsidP="00A315D3">
      <w:pPr>
        <w:keepNext/>
        <w:keepLines/>
        <w:spacing w:before="60" w:after="240"/>
        <w:ind w:left="3540"/>
        <w:outlineLvl w:val="0"/>
      </w:pPr>
      <w:r w:rsidRPr="009C1081">
        <w:rPr>
          <w:b/>
          <w:bCs/>
          <w:sz w:val="23"/>
          <w:szCs w:val="23"/>
        </w:rPr>
        <w:t>Содержание программы</w:t>
      </w:r>
    </w:p>
    <w:p w:rsidR="00A315D3" w:rsidRPr="009C1081" w:rsidRDefault="00A315D3" w:rsidP="00A315D3">
      <w:pPr>
        <w:rPr>
          <w:b/>
        </w:rPr>
      </w:pPr>
      <w:r>
        <w:rPr>
          <w:b/>
        </w:rPr>
        <w:t xml:space="preserve">3 </w:t>
      </w:r>
      <w:r w:rsidRPr="009C1081">
        <w:rPr>
          <w:b/>
        </w:rPr>
        <w:t>класс</w:t>
      </w:r>
    </w:p>
    <w:p w:rsidR="00A315D3" w:rsidRDefault="00A315D3" w:rsidP="00A315D3">
      <w:pPr>
        <w:jc w:val="center"/>
      </w:pPr>
    </w:p>
    <w:p w:rsidR="00A315D3" w:rsidRDefault="00A315D3" w:rsidP="00A315D3">
      <w:r>
        <w:t xml:space="preserve">      - Целенаправленно выполнять действия по трехзвенной инструкции педагога, составлять план действий.</w:t>
      </w:r>
    </w:p>
    <w:p w:rsidR="00A315D3" w:rsidRDefault="00A315D3" w:rsidP="00A315D3">
      <w:r>
        <w:t xml:space="preserve">      - Выполнять точные движения при штриховке двумя руками.</w:t>
      </w:r>
    </w:p>
    <w:p w:rsidR="00A315D3" w:rsidRPr="009C1081" w:rsidRDefault="00A315D3" w:rsidP="00A315D3">
      <w:pPr>
        <w:numPr>
          <w:ilvl w:val="0"/>
          <w:numId w:val="1"/>
        </w:numPr>
        <w:tabs>
          <w:tab w:val="left" w:pos="379"/>
        </w:tabs>
        <w:spacing w:line="317" w:lineRule="exact"/>
        <w:ind w:firstLine="240"/>
        <w:rPr>
          <w:sz w:val="23"/>
          <w:szCs w:val="23"/>
        </w:rPr>
      </w:pPr>
      <w:r w:rsidRPr="009C1081">
        <w:rPr>
          <w:sz w:val="23"/>
          <w:szCs w:val="23"/>
        </w:rPr>
        <w:tab/>
        <w:t>Пользоваться элементами расслабления.</w:t>
      </w:r>
    </w:p>
    <w:p w:rsidR="00A315D3" w:rsidRPr="009C1081" w:rsidRDefault="00A315D3" w:rsidP="00A315D3">
      <w:pPr>
        <w:numPr>
          <w:ilvl w:val="0"/>
          <w:numId w:val="1"/>
        </w:numPr>
        <w:tabs>
          <w:tab w:val="left" w:pos="442"/>
        </w:tabs>
        <w:spacing w:line="317" w:lineRule="exact"/>
        <w:ind w:right="160" w:firstLine="240"/>
        <w:rPr>
          <w:sz w:val="23"/>
          <w:szCs w:val="23"/>
        </w:rPr>
      </w:pPr>
      <w:r w:rsidRPr="009C1081">
        <w:rPr>
          <w:sz w:val="23"/>
          <w:szCs w:val="23"/>
        </w:rPr>
        <w:t>Группировать предметы по двум самостоятельно выделенным признакам, обознача</w:t>
      </w:r>
      <w:r>
        <w:rPr>
          <w:sz w:val="23"/>
          <w:szCs w:val="23"/>
        </w:rPr>
        <w:t>ть</w:t>
      </w:r>
      <w:r w:rsidRPr="009C1081">
        <w:rPr>
          <w:sz w:val="23"/>
          <w:szCs w:val="23"/>
        </w:rPr>
        <w:t xml:space="preserve"> их словом.</w:t>
      </w:r>
    </w:p>
    <w:p w:rsidR="00A315D3" w:rsidRPr="009C1081" w:rsidRDefault="00A315D3" w:rsidP="00A315D3">
      <w:pPr>
        <w:numPr>
          <w:ilvl w:val="0"/>
          <w:numId w:val="1"/>
        </w:numPr>
        <w:tabs>
          <w:tab w:val="left" w:pos="384"/>
        </w:tabs>
        <w:spacing w:line="317" w:lineRule="exact"/>
        <w:ind w:firstLine="240"/>
        <w:rPr>
          <w:sz w:val="23"/>
          <w:szCs w:val="23"/>
        </w:rPr>
      </w:pPr>
      <w:r w:rsidRPr="009C1081">
        <w:rPr>
          <w:sz w:val="23"/>
          <w:szCs w:val="23"/>
        </w:rPr>
        <w:t>Смешивать цвета, называть их.</w:t>
      </w:r>
    </w:p>
    <w:p w:rsidR="00A315D3" w:rsidRPr="009C1081" w:rsidRDefault="00A315D3" w:rsidP="00A315D3">
      <w:pPr>
        <w:numPr>
          <w:ilvl w:val="0"/>
          <w:numId w:val="1"/>
        </w:numPr>
        <w:tabs>
          <w:tab w:val="left" w:pos="374"/>
        </w:tabs>
        <w:spacing w:line="317" w:lineRule="exact"/>
        <w:ind w:firstLine="240"/>
        <w:rPr>
          <w:sz w:val="23"/>
          <w:szCs w:val="23"/>
        </w:rPr>
      </w:pPr>
      <w:r w:rsidRPr="009C1081">
        <w:rPr>
          <w:sz w:val="23"/>
          <w:szCs w:val="23"/>
        </w:rPr>
        <w:t>Конструировать сложные формы из 6 - 8 элементов.</w:t>
      </w:r>
    </w:p>
    <w:p w:rsidR="00A315D3" w:rsidRPr="009C1081" w:rsidRDefault="00A315D3" w:rsidP="00A315D3">
      <w:pPr>
        <w:numPr>
          <w:ilvl w:val="0"/>
          <w:numId w:val="1"/>
        </w:numPr>
        <w:tabs>
          <w:tab w:val="left" w:pos="379"/>
        </w:tabs>
        <w:spacing w:line="317" w:lineRule="exact"/>
        <w:ind w:firstLine="240"/>
        <w:rPr>
          <w:sz w:val="23"/>
          <w:szCs w:val="23"/>
        </w:rPr>
      </w:pPr>
      <w:r w:rsidRPr="009C1081">
        <w:rPr>
          <w:sz w:val="23"/>
          <w:szCs w:val="23"/>
        </w:rPr>
        <w:t>Находить нереальные элементы нелепых картинок</w:t>
      </w:r>
    </w:p>
    <w:p w:rsidR="00A315D3" w:rsidRPr="009C1081" w:rsidRDefault="00A315D3" w:rsidP="00A315D3">
      <w:pPr>
        <w:numPr>
          <w:ilvl w:val="0"/>
          <w:numId w:val="1"/>
        </w:numPr>
        <w:tabs>
          <w:tab w:val="left" w:pos="379"/>
        </w:tabs>
        <w:spacing w:line="317" w:lineRule="exact"/>
        <w:ind w:firstLine="240"/>
        <w:rPr>
          <w:sz w:val="23"/>
          <w:szCs w:val="23"/>
        </w:rPr>
      </w:pPr>
      <w:r w:rsidRPr="009C1081">
        <w:rPr>
          <w:sz w:val="23"/>
          <w:szCs w:val="23"/>
        </w:rPr>
        <w:t>Определять противоположные качества и свойства предметов.</w:t>
      </w:r>
    </w:p>
    <w:p w:rsidR="00A315D3" w:rsidRPr="009C1081" w:rsidRDefault="00A315D3" w:rsidP="00A315D3">
      <w:pPr>
        <w:numPr>
          <w:ilvl w:val="0"/>
          <w:numId w:val="1"/>
        </w:numPr>
        <w:tabs>
          <w:tab w:val="left" w:pos="379"/>
        </w:tabs>
        <w:spacing w:line="317" w:lineRule="exact"/>
        <w:ind w:firstLine="240"/>
        <w:rPr>
          <w:sz w:val="23"/>
          <w:szCs w:val="23"/>
        </w:rPr>
      </w:pPr>
      <w:r w:rsidRPr="009C1081">
        <w:rPr>
          <w:sz w:val="23"/>
          <w:szCs w:val="23"/>
        </w:rPr>
        <w:t>Самостоятельно классифицировать предметы по различным признакам.</w:t>
      </w:r>
    </w:p>
    <w:p w:rsidR="00A315D3" w:rsidRPr="009C1081" w:rsidRDefault="00A315D3" w:rsidP="00A315D3">
      <w:pPr>
        <w:numPr>
          <w:ilvl w:val="0"/>
          <w:numId w:val="1"/>
        </w:numPr>
        <w:tabs>
          <w:tab w:val="left" w:pos="422"/>
        </w:tabs>
        <w:spacing w:line="317" w:lineRule="exact"/>
        <w:ind w:right="160" w:firstLine="240"/>
        <w:rPr>
          <w:sz w:val="23"/>
          <w:szCs w:val="23"/>
        </w:rPr>
      </w:pPr>
      <w:r w:rsidRPr="009C1081">
        <w:rPr>
          <w:sz w:val="23"/>
          <w:szCs w:val="23"/>
        </w:rPr>
        <w:t>Распознавать предметы по запаху, весу, температуре, поверхности, продукты питания по запаху и вкусу.</w:t>
      </w:r>
    </w:p>
    <w:p w:rsidR="00A315D3" w:rsidRPr="009C1081" w:rsidRDefault="00A315D3" w:rsidP="00A315D3">
      <w:pPr>
        <w:numPr>
          <w:ilvl w:val="0"/>
          <w:numId w:val="1"/>
        </w:numPr>
        <w:tabs>
          <w:tab w:val="left" w:pos="379"/>
        </w:tabs>
        <w:spacing w:line="317" w:lineRule="exact"/>
        <w:ind w:firstLine="240"/>
        <w:rPr>
          <w:sz w:val="23"/>
          <w:szCs w:val="23"/>
        </w:rPr>
      </w:pPr>
      <w:r w:rsidRPr="009C1081">
        <w:rPr>
          <w:sz w:val="23"/>
          <w:szCs w:val="23"/>
        </w:rPr>
        <w:t>Определять на слух звучание различных музыкальных инструментов.</w:t>
      </w:r>
    </w:p>
    <w:p w:rsidR="00A315D3" w:rsidRPr="009C1081" w:rsidRDefault="00A315D3" w:rsidP="00A315D3">
      <w:pPr>
        <w:numPr>
          <w:ilvl w:val="0"/>
          <w:numId w:val="1"/>
        </w:numPr>
        <w:tabs>
          <w:tab w:val="left" w:pos="384"/>
        </w:tabs>
        <w:spacing w:line="317" w:lineRule="exact"/>
        <w:ind w:firstLine="240"/>
        <w:rPr>
          <w:sz w:val="23"/>
          <w:szCs w:val="23"/>
        </w:rPr>
      </w:pPr>
      <w:r w:rsidRPr="009C1081">
        <w:rPr>
          <w:sz w:val="23"/>
          <w:szCs w:val="23"/>
        </w:rPr>
        <w:lastRenderedPageBreak/>
        <w:t>Моделировать расположение предметов в заданном пространстве.</w:t>
      </w:r>
    </w:p>
    <w:p w:rsidR="00A315D3" w:rsidRDefault="00A315D3" w:rsidP="00A315D3">
      <w:pPr>
        <w:numPr>
          <w:ilvl w:val="0"/>
          <w:numId w:val="1"/>
        </w:numPr>
        <w:tabs>
          <w:tab w:val="left" w:pos="384"/>
        </w:tabs>
        <w:spacing w:after="60" w:line="317" w:lineRule="exact"/>
        <w:ind w:firstLine="240"/>
        <w:rPr>
          <w:sz w:val="23"/>
          <w:szCs w:val="23"/>
        </w:rPr>
      </w:pPr>
      <w:r w:rsidRPr="009C1081">
        <w:rPr>
          <w:sz w:val="23"/>
          <w:szCs w:val="23"/>
        </w:rPr>
        <w:t>Определять возраст людей.</w:t>
      </w:r>
    </w:p>
    <w:p w:rsidR="00A315D3" w:rsidRDefault="00A315D3" w:rsidP="00A315D3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Учебно-тематический план 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286"/>
        <w:gridCol w:w="6237"/>
        <w:gridCol w:w="1808"/>
      </w:tblGrid>
      <w:tr w:rsidR="00A315D3" w:rsidTr="00445B30">
        <w:tc>
          <w:tcPr>
            <w:tcW w:w="1286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Номер </w:t>
            </w:r>
            <w:proofErr w:type="gramStart"/>
            <w:r>
              <w:rPr>
                <w:b/>
                <w:sz w:val="23"/>
                <w:szCs w:val="23"/>
              </w:rPr>
              <w:t>п</w:t>
            </w:r>
            <w:proofErr w:type="gramEnd"/>
            <w:r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6237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Разделы </w:t>
            </w:r>
          </w:p>
        </w:tc>
        <w:tc>
          <w:tcPr>
            <w:tcW w:w="1808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часов</w:t>
            </w:r>
          </w:p>
        </w:tc>
      </w:tr>
      <w:tr w:rsidR="00A315D3" w:rsidTr="00445B30">
        <w:tc>
          <w:tcPr>
            <w:tcW w:w="1286" w:type="dxa"/>
          </w:tcPr>
          <w:p w:rsidR="00A315D3" w:rsidRPr="00153BAA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 w:rsidRPr="00153BAA">
              <w:rPr>
                <w:sz w:val="23"/>
                <w:szCs w:val="23"/>
              </w:rPr>
              <w:t>1</w:t>
            </w:r>
          </w:p>
        </w:tc>
        <w:tc>
          <w:tcPr>
            <w:tcW w:w="6237" w:type="dxa"/>
          </w:tcPr>
          <w:p w:rsidR="00A315D3" w:rsidRPr="00153BAA" w:rsidRDefault="00A315D3" w:rsidP="00445B30">
            <w:pPr>
              <w:tabs>
                <w:tab w:val="left" w:pos="384"/>
              </w:tabs>
              <w:spacing w:after="60" w:line="317" w:lineRule="exact"/>
              <w:rPr>
                <w:sz w:val="23"/>
                <w:szCs w:val="23"/>
              </w:rPr>
            </w:pPr>
            <w:r w:rsidRPr="00153BAA">
              <w:rPr>
                <w:sz w:val="23"/>
                <w:szCs w:val="23"/>
              </w:rPr>
              <w:t xml:space="preserve">Обследование </w:t>
            </w:r>
          </w:p>
        </w:tc>
        <w:tc>
          <w:tcPr>
            <w:tcW w:w="1808" w:type="dxa"/>
          </w:tcPr>
          <w:p w:rsidR="00A315D3" w:rsidRPr="00153BAA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 w:rsidRPr="00153BAA">
              <w:rPr>
                <w:sz w:val="23"/>
                <w:szCs w:val="23"/>
              </w:rPr>
              <w:t>4</w:t>
            </w:r>
          </w:p>
        </w:tc>
      </w:tr>
      <w:tr w:rsidR="00A315D3" w:rsidTr="00445B30">
        <w:tc>
          <w:tcPr>
            <w:tcW w:w="1286" w:type="dxa"/>
          </w:tcPr>
          <w:p w:rsidR="00A315D3" w:rsidRPr="00153BAA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 w:rsidRPr="00153BAA">
              <w:rPr>
                <w:sz w:val="23"/>
                <w:szCs w:val="23"/>
              </w:rPr>
              <w:t>2</w:t>
            </w:r>
          </w:p>
        </w:tc>
        <w:tc>
          <w:tcPr>
            <w:tcW w:w="6237" w:type="dxa"/>
          </w:tcPr>
          <w:p w:rsidR="00A315D3" w:rsidRPr="00153BAA" w:rsidRDefault="00A315D3" w:rsidP="00445B30">
            <w:pPr>
              <w:tabs>
                <w:tab w:val="left" w:pos="384"/>
              </w:tabs>
              <w:spacing w:after="60" w:line="317" w:lineRule="exact"/>
              <w:rPr>
                <w:sz w:val="23"/>
                <w:szCs w:val="23"/>
              </w:rPr>
            </w:pPr>
            <w:r w:rsidRPr="00153BAA">
              <w:rPr>
                <w:sz w:val="23"/>
                <w:szCs w:val="23"/>
              </w:rPr>
              <w:t xml:space="preserve">Развитие моторики, </w:t>
            </w:r>
            <w:proofErr w:type="spellStart"/>
            <w:r w:rsidRPr="00153BAA">
              <w:rPr>
                <w:sz w:val="23"/>
                <w:szCs w:val="23"/>
              </w:rPr>
              <w:t>графомоторных</w:t>
            </w:r>
            <w:proofErr w:type="spellEnd"/>
            <w:r w:rsidRPr="00153BAA">
              <w:rPr>
                <w:sz w:val="23"/>
                <w:szCs w:val="23"/>
              </w:rPr>
              <w:t xml:space="preserve"> навыков</w:t>
            </w:r>
          </w:p>
        </w:tc>
        <w:tc>
          <w:tcPr>
            <w:tcW w:w="1808" w:type="dxa"/>
          </w:tcPr>
          <w:p w:rsidR="00A315D3" w:rsidRPr="00153BAA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A315D3" w:rsidTr="00445B30">
        <w:tc>
          <w:tcPr>
            <w:tcW w:w="1286" w:type="dxa"/>
          </w:tcPr>
          <w:p w:rsidR="00A315D3" w:rsidRPr="00153BAA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237" w:type="dxa"/>
          </w:tcPr>
          <w:p w:rsidR="00A315D3" w:rsidRPr="00153BAA" w:rsidRDefault="00A315D3" w:rsidP="00445B30">
            <w:pPr>
              <w:tabs>
                <w:tab w:val="left" w:pos="384"/>
              </w:tabs>
              <w:spacing w:after="60" w:line="317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Тактильно-двигательное восприятие </w:t>
            </w:r>
          </w:p>
        </w:tc>
        <w:tc>
          <w:tcPr>
            <w:tcW w:w="1808" w:type="dxa"/>
          </w:tcPr>
          <w:p w:rsidR="00A315D3" w:rsidRPr="00153BAA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A315D3" w:rsidTr="00445B30">
        <w:tc>
          <w:tcPr>
            <w:tcW w:w="1286" w:type="dxa"/>
          </w:tcPr>
          <w:p w:rsidR="00A315D3" w:rsidRPr="00153BAA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237" w:type="dxa"/>
          </w:tcPr>
          <w:p w:rsidR="00A315D3" w:rsidRPr="00153BAA" w:rsidRDefault="00A315D3" w:rsidP="00445B30">
            <w:pPr>
              <w:tabs>
                <w:tab w:val="left" w:pos="384"/>
              </w:tabs>
              <w:spacing w:after="60" w:line="317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Кинестетическое и кинетическое развитие </w:t>
            </w:r>
          </w:p>
        </w:tc>
        <w:tc>
          <w:tcPr>
            <w:tcW w:w="1808" w:type="dxa"/>
          </w:tcPr>
          <w:p w:rsidR="00A315D3" w:rsidRPr="00153BAA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A315D3" w:rsidTr="00445B30">
        <w:tc>
          <w:tcPr>
            <w:tcW w:w="1286" w:type="dxa"/>
          </w:tcPr>
          <w:p w:rsidR="00A315D3" w:rsidRPr="00153BAA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237" w:type="dxa"/>
          </w:tcPr>
          <w:p w:rsidR="00A315D3" w:rsidRPr="00153BAA" w:rsidRDefault="00A315D3" w:rsidP="00445B30">
            <w:pPr>
              <w:tabs>
                <w:tab w:val="left" w:pos="384"/>
              </w:tabs>
              <w:spacing w:after="60" w:line="317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Восприятие формы, величины, цвета, конструирование предметов.</w:t>
            </w:r>
          </w:p>
        </w:tc>
        <w:tc>
          <w:tcPr>
            <w:tcW w:w="1808" w:type="dxa"/>
          </w:tcPr>
          <w:p w:rsidR="00A315D3" w:rsidRPr="00153BAA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</w:tr>
      <w:tr w:rsidR="00A315D3" w:rsidTr="00445B30">
        <w:tc>
          <w:tcPr>
            <w:tcW w:w="1286" w:type="dxa"/>
          </w:tcPr>
          <w:p w:rsidR="00A315D3" w:rsidRPr="00153BAA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237" w:type="dxa"/>
          </w:tcPr>
          <w:p w:rsidR="00A315D3" w:rsidRPr="00153BAA" w:rsidRDefault="00A315D3" w:rsidP="00445B30">
            <w:pPr>
              <w:tabs>
                <w:tab w:val="left" w:pos="384"/>
              </w:tabs>
              <w:spacing w:after="60" w:line="317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зрительного восприятия</w:t>
            </w:r>
          </w:p>
        </w:tc>
        <w:tc>
          <w:tcPr>
            <w:tcW w:w="1808" w:type="dxa"/>
          </w:tcPr>
          <w:p w:rsidR="00A315D3" w:rsidRPr="00153BAA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A315D3" w:rsidTr="00445B30">
        <w:tc>
          <w:tcPr>
            <w:tcW w:w="1286" w:type="dxa"/>
          </w:tcPr>
          <w:p w:rsidR="00A315D3" w:rsidRPr="00153BAA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237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Восприятия особых свой</w:t>
            </w:r>
            <w:proofErr w:type="gramStart"/>
            <w:r>
              <w:rPr>
                <w:sz w:val="23"/>
                <w:szCs w:val="23"/>
              </w:rPr>
              <w:t>ств пр</w:t>
            </w:r>
            <w:proofErr w:type="gramEnd"/>
            <w:r>
              <w:rPr>
                <w:sz w:val="23"/>
                <w:szCs w:val="23"/>
              </w:rPr>
              <w:t>едметов</w:t>
            </w:r>
          </w:p>
        </w:tc>
        <w:tc>
          <w:tcPr>
            <w:tcW w:w="1808" w:type="dxa"/>
          </w:tcPr>
          <w:p w:rsidR="00A315D3" w:rsidRPr="00153BAA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A315D3" w:rsidTr="00445B30">
        <w:tc>
          <w:tcPr>
            <w:tcW w:w="1286" w:type="dxa"/>
          </w:tcPr>
          <w:p w:rsidR="00A315D3" w:rsidRPr="00153BAA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237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слухового восприятия</w:t>
            </w:r>
          </w:p>
        </w:tc>
        <w:tc>
          <w:tcPr>
            <w:tcW w:w="1808" w:type="dxa"/>
          </w:tcPr>
          <w:p w:rsidR="00A315D3" w:rsidRPr="00153BAA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A315D3" w:rsidTr="00445B30">
        <w:tc>
          <w:tcPr>
            <w:tcW w:w="1286" w:type="dxa"/>
          </w:tcPr>
          <w:p w:rsidR="00A315D3" w:rsidRPr="00153BAA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237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Восприятие пространства</w:t>
            </w:r>
          </w:p>
        </w:tc>
        <w:tc>
          <w:tcPr>
            <w:tcW w:w="1808" w:type="dxa"/>
          </w:tcPr>
          <w:p w:rsidR="00A315D3" w:rsidRPr="00153BAA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A315D3" w:rsidTr="00445B30">
        <w:tc>
          <w:tcPr>
            <w:tcW w:w="1286" w:type="dxa"/>
          </w:tcPr>
          <w:p w:rsidR="00A315D3" w:rsidRPr="00153BAA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6237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времени </w:t>
            </w:r>
          </w:p>
        </w:tc>
        <w:tc>
          <w:tcPr>
            <w:tcW w:w="1808" w:type="dxa"/>
          </w:tcPr>
          <w:p w:rsidR="00A315D3" w:rsidRPr="00153BAA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A315D3" w:rsidTr="00445B30">
        <w:tc>
          <w:tcPr>
            <w:tcW w:w="1286" w:type="dxa"/>
          </w:tcPr>
          <w:p w:rsidR="00A315D3" w:rsidRPr="00153BAA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6237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Обследование </w:t>
            </w:r>
          </w:p>
        </w:tc>
        <w:tc>
          <w:tcPr>
            <w:tcW w:w="1808" w:type="dxa"/>
          </w:tcPr>
          <w:p w:rsidR="00A315D3" w:rsidRPr="00153BAA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</w:tbl>
    <w:p w:rsidR="00A315D3" w:rsidRDefault="00A315D3" w:rsidP="00A315D3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A315D3" w:rsidRDefault="00A315D3" w:rsidP="00A315D3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A315D3" w:rsidRDefault="00A315D3" w:rsidP="00A315D3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A315D3" w:rsidRPr="00EC029E" w:rsidRDefault="00A315D3" w:rsidP="00A315D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315D3" w:rsidRDefault="00A315D3" w:rsidP="00A315D3">
      <w:pPr>
        <w:jc w:val="center"/>
      </w:pPr>
    </w:p>
    <w:p w:rsidR="00E22E1C" w:rsidRDefault="00E22E1C"/>
    <w:p w:rsidR="00A315D3" w:rsidRDefault="00A315D3"/>
    <w:p w:rsidR="00A315D3" w:rsidRDefault="00A315D3"/>
    <w:p w:rsidR="00A315D3" w:rsidRDefault="00A315D3"/>
    <w:p w:rsidR="00A315D3" w:rsidRDefault="00A315D3"/>
    <w:p w:rsidR="00A315D3" w:rsidRDefault="00A315D3"/>
    <w:p w:rsidR="00A315D3" w:rsidRDefault="00A315D3"/>
    <w:p w:rsidR="00A315D3" w:rsidRDefault="00A315D3"/>
    <w:p w:rsidR="00A315D3" w:rsidRDefault="00A315D3"/>
    <w:p w:rsidR="00A315D3" w:rsidRDefault="00A315D3"/>
    <w:p w:rsidR="00A315D3" w:rsidRDefault="00A315D3"/>
    <w:p w:rsidR="00A315D3" w:rsidRDefault="00A315D3"/>
    <w:p w:rsidR="00A315D3" w:rsidRDefault="00A315D3"/>
    <w:p w:rsidR="00A315D3" w:rsidRDefault="00A315D3"/>
    <w:p w:rsidR="00A315D3" w:rsidRDefault="00A315D3"/>
    <w:p w:rsidR="00A315D3" w:rsidRDefault="00A315D3"/>
    <w:p w:rsidR="00A315D3" w:rsidRDefault="00A315D3"/>
    <w:p w:rsidR="00A315D3" w:rsidRDefault="00A315D3"/>
    <w:p w:rsidR="00A315D3" w:rsidRDefault="00A315D3"/>
    <w:p w:rsidR="00A315D3" w:rsidRDefault="00A315D3"/>
    <w:p w:rsidR="00A315D3" w:rsidRDefault="00A315D3"/>
    <w:p w:rsidR="00A315D3" w:rsidRDefault="00A315D3"/>
    <w:p w:rsidR="00A315D3" w:rsidRDefault="00A315D3"/>
    <w:p w:rsidR="00A315D3" w:rsidRDefault="00A315D3">
      <w:pPr>
        <w:sectPr w:rsidR="00A315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15D3" w:rsidRPr="000D284E" w:rsidRDefault="00A315D3" w:rsidP="00A315D3">
      <w:pPr>
        <w:tabs>
          <w:tab w:val="left" w:pos="384"/>
        </w:tabs>
        <w:spacing w:after="60" w:line="317" w:lineRule="exact"/>
        <w:ind w:left="240"/>
        <w:jc w:val="center"/>
        <w:rPr>
          <w:b/>
          <w:i/>
          <w:sz w:val="20"/>
          <w:szCs w:val="20"/>
        </w:rPr>
      </w:pPr>
      <w:r w:rsidRPr="00D52C8C">
        <w:rPr>
          <w:b/>
          <w:sz w:val="20"/>
          <w:szCs w:val="20"/>
        </w:rPr>
        <w:lastRenderedPageBreak/>
        <w:t xml:space="preserve">Тематическое планирование </w:t>
      </w:r>
      <w:r>
        <w:rPr>
          <w:b/>
          <w:sz w:val="20"/>
          <w:szCs w:val="20"/>
        </w:rPr>
        <w:t xml:space="preserve">по программе </w:t>
      </w:r>
      <w:r w:rsidRPr="000D284E">
        <w:rPr>
          <w:b/>
          <w:i/>
          <w:sz w:val="20"/>
          <w:szCs w:val="20"/>
        </w:rPr>
        <w:t>«Развитие познавательной и учебной деятельности»</w:t>
      </w:r>
      <w:r>
        <w:rPr>
          <w:b/>
          <w:i/>
          <w:sz w:val="20"/>
          <w:szCs w:val="20"/>
        </w:rPr>
        <w:t xml:space="preserve"> для учащихся 3</w:t>
      </w:r>
      <w:r w:rsidRPr="000D284E">
        <w:rPr>
          <w:b/>
          <w:i/>
          <w:sz w:val="20"/>
          <w:szCs w:val="20"/>
        </w:rPr>
        <w:t xml:space="preserve"> класса </w:t>
      </w:r>
    </w:p>
    <w:tbl>
      <w:tblPr>
        <w:tblStyle w:val="a3"/>
        <w:tblW w:w="14894" w:type="dxa"/>
        <w:tblInd w:w="240" w:type="dxa"/>
        <w:tblLook w:val="04A0" w:firstRow="1" w:lastRow="0" w:firstColumn="1" w:lastColumn="0" w:noHBand="0" w:noVBand="1"/>
      </w:tblPr>
      <w:tblGrid>
        <w:gridCol w:w="1286"/>
        <w:gridCol w:w="1276"/>
        <w:gridCol w:w="992"/>
        <w:gridCol w:w="9811"/>
        <w:gridCol w:w="1529"/>
      </w:tblGrid>
      <w:tr w:rsidR="00A315D3" w:rsidRPr="00D52C8C" w:rsidTr="00445B30">
        <w:tc>
          <w:tcPr>
            <w:tcW w:w="128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 w:rsidRPr="00D52C8C">
              <w:rPr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 w:rsidRPr="00D52C8C">
              <w:rPr>
                <w:b/>
                <w:sz w:val="20"/>
                <w:szCs w:val="20"/>
              </w:rPr>
              <w:t xml:space="preserve">Дата  </w:t>
            </w:r>
          </w:p>
        </w:tc>
        <w:tc>
          <w:tcPr>
            <w:tcW w:w="992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 w:rsidRPr="00D52C8C">
              <w:rPr>
                <w:b/>
                <w:sz w:val="20"/>
                <w:szCs w:val="20"/>
              </w:rPr>
              <w:t xml:space="preserve">№ занятия </w:t>
            </w:r>
          </w:p>
        </w:tc>
        <w:tc>
          <w:tcPr>
            <w:tcW w:w="9811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 w:rsidRPr="00D52C8C">
              <w:rPr>
                <w:b/>
                <w:sz w:val="20"/>
                <w:szCs w:val="20"/>
              </w:rPr>
              <w:t>Название раздела, тема дефектологического занятия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 w:rsidRPr="00D52C8C">
              <w:rPr>
                <w:b/>
                <w:sz w:val="20"/>
                <w:szCs w:val="20"/>
              </w:rPr>
              <w:t xml:space="preserve">Количество часов </w:t>
            </w:r>
          </w:p>
        </w:tc>
      </w:tr>
      <w:tr w:rsidR="00A315D3" w:rsidRPr="00D52C8C" w:rsidTr="00445B30">
        <w:tc>
          <w:tcPr>
            <w:tcW w:w="128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11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315D3" w:rsidRPr="00D52C8C" w:rsidTr="00445B30">
        <w:tc>
          <w:tcPr>
            <w:tcW w:w="14894" w:type="dxa"/>
            <w:gridSpan w:val="5"/>
          </w:tcPr>
          <w:p w:rsidR="00A315D3" w:rsidRPr="00861C41" w:rsidRDefault="00A315D3" w:rsidP="00445B30">
            <w:pPr>
              <w:jc w:val="center"/>
              <w:rPr>
                <w:b/>
              </w:rPr>
            </w:pPr>
            <w:r w:rsidRPr="00861C41">
              <w:rPr>
                <w:b/>
              </w:rPr>
              <w:t xml:space="preserve">Сентябрь </w:t>
            </w:r>
          </w:p>
        </w:tc>
      </w:tr>
      <w:tr w:rsidR="00A315D3" w:rsidRPr="00D52C8C" w:rsidTr="00445B30">
        <w:tc>
          <w:tcPr>
            <w:tcW w:w="14894" w:type="dxa"/>
            <w:gridSpan w:val="5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 w:rsidRPr="00861C41">
              <w:rPr>
                <w:b/>
                <w:lang w:val="en-US"/>
              </w:rPr>
              <w:t>I</w:t>
            </w:r>
            <w:r w:rsidRPr="00861C41">
              <w:rPr>
                <w:b/>
              </w:rPr>
              <w:t xml:space="preserve"> этап (диагностический)</w:t>
            </w:r>
          </w:p>
        </w:tc>
      </w:tr>
      <w:tr w:rsidR="00A315D3" w:rsidRPr="00D52C8C" w:rsidTr="00445B30">
        <w:tc>
          <w:tcPr>
            <w:tcW w:w="1286" w:type="dxa"/>
          </w:tcPr>
          <w:p w:rsidR="00A315D3" w:rsidRPr="00A10C90" w:rsidRDefault="00A315D3" w:rsidP="00445B3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  <w:p w:rsidR="00A315D3" w:rsidRPr="00A10C90" w:rsidRDefault="00A315D3" w:rsidP="00445B3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11" w:type="dxa"/>
            <w:vMerge w:val="restart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 w:rsidRPr="004E5945">
              <w:t>Общая осведомленность. Исследование сенсорных процессов (восприятие формы, величины, цвета, пространство, времени). Зрительное и слуховое восприятие. Мелкая моторика. Исследование познавательных сфер (внимание, память, мышление). Исследование лексики и грамматического строя экспрессивной речи. Состояние связной речи. Исследование процесса чтения. Исследование учебных навыков.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315D3" w:rsidRPr="00D52C8C" w:rsidTr="00445B30">
        <w:tc>
          <w:tcPr>
            <w:tcW w:w="1286" w:type="dxa"/>
          </w:tcPr>
          <w:p w:rsidR="00A315D3" w:rsidRPr="00D52C8C" w:rsidRDefault="00A315D3" w:rsidP="00445B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11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A315D3" w:rsidRPr="00D52C8C" w:rsidTr="00445B30">
        <w:tc>
          <w:tcPr>
            <w:tcW w:w="14894" w:type="dxa"/>
            <w:gridSpan w:val="5"/>
          </w:tcPr>
          <w:p w:rsidR="00A315D3" w:rsidRPr="006400E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 w:rsidRPr="006400EC">
              <w:rPr>
                <w:b/>
                <w:lang w:val="en-US"/>
              </w:rPr>
              <w:t>II</w:t>
            </w:r>
            <w:r w:rsidRPr="006400EC">
              <w:rPr>
                <w:b/>
              </w:rPr>
              <w:t xml:space="preserve"> этап (коррекционный)</w:t>
            </w:r>
          </w:p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 w:rsidRPr="006400EC">
              <w:rPr>
                <w:b/>
              </w:rPr>
              <w:t xml:space="preserve">Развитие моторики, </w:t>
            </w:r>
            <w:proofErr w:type="spellStart"/>
            <w:r w:rsidRPr="006400EC">
              <w:rPr>
                <w:b/>
              </w:rPr>
              <w:t>графомоторных</w:t>
            </w:r>
            <w:proofErr w:type="spellEnd"/>
            <w:r w:rsidRPr="006400EC">
              <w:rPr>
                <w:b/>
              </w:rPr>
              <w:t xml:space="preserve"> навыков. 12 часов.</w:t>
            </w:r>
          </w:p>
        </w:tc>
      </w:tr>
      <w:tr w:rsidR="00A315D3" w:rsidRPr="00D52C8C" w:rsidTr="00445B30">
        <w:trPr>
          <w:trHeight w:val="420"/>
        </w:trPr>
        <w:tc>
          <w:tcPr>
            <w:tcW w:w="1286" w:type="dxa"/>
            <w:vMerge w:val="restart"/>
          </w:tcPr>
          <w:p w:rsidR="00A315D3" w:rsidRPr="00861C41" w:rsidRDefault="00A315D3" w:rsidP="00445B30">
            <w:pPr>
              <w:jc w:val="center"/>
              <w:rPr>
                <w:b/>
                <w:lang w:val="en-US"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  <w:p w:rsidR="00A315D3" w:rsidRPr="00861C41" w:rsidRDefault="00A315D3" w:rsidP="00445B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11" w:type="dxa"/>
          </w:tcPr>
          <w:p w:rsidR="00A315D3" w:rsidRPr="00761357" w:rsidRDefault="00A315D3" w:rsidP="00445B30">
            <w:pPr>
              <w:ind w:left="20"/>
            </w:pPr>
            <w:r w:rsidRPr="00761357">
              <w:t>Р</w:t>
            </w:r>
            <w:r w:rsidRPr="006400EC">
              <w:t>азвитие точности движений</w:t>
            </w:r>
            <w:r>
              <w:t xml:space="preserve">  и меткости.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rPr>
          <w:trHeight w:val="300"/>
        </w:trPr>
        <w:tc>
          <w:tcPr>
            <w:tcW w:w="1286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11" w:type="dxa"/>
          </w:tcPr>
          <w:p w:rsidR="00A315D3" w:rsidRPr="00761357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>Развитие согласованности движений на разные группы мышц.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rPr>
          <w:trHeight w:val="420"/>
        </w:trPr>
        <w:tc>
          <w:tcPr>
            <w:tcW w:w="1286" w:type="dxa"/>
            <w:vMerge w:val="restart"/>
          </w:tcPr>
          <w:p w:rsidR="00A315D3" w:rsidRPr="008410C4" w:rsidRDefault="00A315D3" w:rsidP="00445B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  <w:p w:rsidR="00A315D3" w:rsidRPr="00D52C8C" w:rsidRDefault="00A315D3" w:rsidP="00445B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811" w:type="dxa"/>
          </w:tcPr>
          <w:p w:rsidR="00A315D3" w:rsidRPr="00761357" w:rsidRDefault="00A315D3" w:rsidP="00445B30">
            <w:pPr>
              <w:tabs>
                <w:tab w:val="left" w:pos="384"/>
              </w:tabs>
              <w:spacing w:after="60" w:line="317" w:lineRule="exact"/>
            </w:pPr>
            <w:r w:rsidRPr="00761357">
              <w:t>Обучение целенаправленным действиям по двух</w:t>
            </w:r>
            <w:r>
              <w:t>- и трёх</w:t>
            </w:r>
            <w:r w:rsidRPr="00761357">
              <w:t>звенной инструкции педагога.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rPr>
          <w:trHeight w:val="315"/>
        </w:trPr>
        <w:tc>
          <w:tcPr>
            <w:tcW w:w="1286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811" w:type="dxa"/>
          </w:tcPr>
          <w:p w:rsidR="00A315D3" w:rsidRPr="00761357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 xml:space="preserve">Развитие мелкой моторики пальцев рук. </w:t>
            </w:r>
            <w:r w:rsidRPr="00761357">
              <w:t>Пальчиковая гимнастика с речевым сопровождением.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rPr>
          <w:trHeight w:val="315"/>
        </w:trPr>
        <w:tc>
          <w:tcPr>
            <w:tcW w:w="14894" w:type="dxa"/>
            <w:gridSpan w:val="5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Октябрь </w:t>
            </w:r>
          </w:p>
        </w:tc>
      </w:tr>
      <w:tr w:rsidR="00A315D3" w:rsidRPr="00D52C8C" w:rsidTr="00445B30">
        <w:tc>
          <w:tcPr>
            <w:tcW w:w="1286" w:type="dxa"/>
            <w:vMerge w:val="restart"/>
          </w:tcPr>
          <w:p w:rsidR="00A315D3" w:rsidRPr="00A10C90" w:rsidRDefault="00A315D3" w:rsidP="00445B3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  <w:p w:rsidR="00A315D3" w:rsidRPr="00A10C90" w:rsidRDefault="00A315D3" w:rsidP="00445B3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811" w:type="dxa"/>
          </w:tcPr>
          <w:p w:rsidR="00A315D3" w:rsidRPr="00761357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>Совершенствование точности мелких движений рук.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811" w:type="dxa"/>
          </w:tcPr>
          <w:p w:rsidR="00A315D3" w:rsidRPr="00761357" w:rsidRDefault="00A315D3" w:rsidP="00445B30">
            <w:r>
              <w:t>Обводка контуров предметных изображений, штриховка в разных направлениях.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 w:val="restart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811" w:type="dxa"/>
          </w:tcPr>
          <w:p w:rsidR="00A315D3" w:rsidRPr="00761357" w:rsidRDefault="00A315D3" w:rsidP="00445B30">
            <w:r>
              <w:t>Р</w:t>
            </w:r>
            <w:r w:rsidRPr="00761357">
              <w:t xml:space="preserve">исование </w:t>
            </w:r>
            <w:r>
              <w:t>бордюров по образцу.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811" w:type="dxa"/>
          </w:tcPr>
          <w:p w:rsidR="00A315D3" w:rsidRPr="00761357" w:rsidRDefault="00A315D3" w:rsidP="00445B30">
            <w:r w:rsidRPr="006400EC">
              <w:t>Развитие координации движений рук и глаз</w:t>
            </w:r>
            <w:r>
              <w:t>. Графический диктант (зрительный и на слух)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 w:val="restart"/>
          </w:tcPr>
          <w:p w:rsidR="00A315D3" w:rsidRPr="00861C41" w:rsidRDefault="00A315D3" w:rsidP="00445B30">
            <w:pPr>
              <w:jc w:val="center"/>
              <w:rPr>
                <w:b/>
                <w:lang w:val="en-US"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811" w:type="dxa"/>
          </w:tcPr>
          <w:p w:rsidR="00A315D3" w:rsidRPr="00761357" w:rsidRDefault="00A315D3" w:rsidP="00445B30">
            <w:r w:rsidRPr="006400EC">
              <w:t>Развитие координации движений рук и глаз</w:t>
            </w:r>
            <w:r w:rsidRPr="00761357">
              <w:t>. Графический диктант</w:t>
            </w:r>
            <w:proofErr w:type="gramStart"/>
            <w:r w:rsidRPr="00761357">
              <w:t>.</w:t>
            </w:r>
            <w:proofErr w:type="gramEnd"/>
            <w:r>
              <w:t xml:space="preserve"> (</w:t>
            </w:r>
            <w:proofErr w:type="gramStart"/>
            <w:r>
              <w:t>з</w:t>
            </w:r>
            <w:proofErr w:type="gramEnd"/>
            <w:r>
              <w:t>рительный и на слух)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811" w:type="dxa"/>
          </w:tcPr>
          <w:p w:rsidR="00A315D3" w:rsidRPr="00761357" w:rsidRDefault="00A315D3" w:rsidP="00445B30">
            <w:pPr>
              <w:spacing w:after="120" w:line="283" w:lineRule="exact"/>
              <w:ind w:left="20" w:right="300"/>
            </w:pPr>
            <w:r w:rsidRPr="006400EC">
              <w:t xml:space="preserve">Вырезание ножницами из бумаги по </w:t>
            </w:r>
            <w:r>
              <w:t>контуру предметных изображений.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 w:val="restart"/>
          </w:tcPr>
          <w:p w:rsidR="00A315D3" w:rsidRPr="000D388D" w:rsidRDefault="00A315D3" w:rsidP="00445B3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IV</w:t>
            </w:r>
          </w:p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811" w:type="dxa"/>
          </w:tcPr>
          <w:p w:rsidR="00A315D3" w:rsidRPr="006F6E62" w:rsidRDefault="00A315D3" w:rsidP="00445B30">
            <w:pPr>
              <w:spacing w:after="120" w:line="283" w:lineRule="exact"/>
              <w:ind w:left="20" w:right="300"/>
            </w:pPr>
            <w:r w:rsidRPr="006F6E62">
              <w:t>Работа в техники рваной и объемной аппликации.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0D388D" w:rsidRDefault="00A315D3" w:rsidP="00445B30">
            <w:pPr>
              <w:jc w:val="center"/>
              <w:rPr>
                <w:b/>
              </w:rPr>
            </w:pPr>
          </w:p>
        </w:tc>
        <w:tc>
          <w:tcPr>
            <w:tcW w:w="13608" w:type="dxa"/>
            <w:gridSpan w:val="4"/>
          </w:tcPr>
          <w:p w:rsidR="00A315D3" w:rsidRPr="00E30720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 w:rsidRPr="00E30720">
              <w:rPr>
                <w:b/>
              </w:rPr>
              <w:t>Тактильно-двигательное восприятие. 4 часа.</w:t>
            </w: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811" w:type="dxa"/>
          </w:tcPr>
          <w:p w:rsidR="00A315D3" w:rsidRPr="006F6E62" w:rsidRDefault="00A315D3" w:rsidP="00445B30">
            <w:pPr>
              <w:spacing w:after="120" w:line="283" w:lineRule="exact"/>
              <w:ind w:left="20" w:right="300"/>
            </w:pPr>
            <w:r w:rsidRPr="006F6E62">
              <w:t xml:space="preserve">Определение </w:t>
            </w:r>
            <w:r>
              <w:t xml:space="preserve">предметов на ощупь, выделение разных свойств и качеств (мягкие и жесткие, крупные и мелкие предметы). </w:t>
            </w:r>
            <w:r w:rsidRPr="006F6E62">
              <w:t>Дидактическая игра «Чудесный мешочек»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4894" w:type="dxa"/>
            <w:gridSpan w:val="5"/>
          </w:tcPr>
          <w:p w:rsidR="00A315D3" w:rsidRPr="00E30720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 w:rsidRPr="00E30720">
              <w:rPr>
                <w:b/>
              </w:rPr>
              <w:t xml:space="preserve">Ноябрь </w:t>
            </w:r>
          </w:p>
        </w:tc>
      </w:tr>
      <w:tr w:rsidR="00A315D3" w:rsidRPr="00D52C8C" w:rsidTr="00445B30">
        <w:tc>
          <w:tcPr>
            <w:tcW w:w="1286" w:type="dxa"/>
          </w:tcPr>
          <w:p w:rsidR="00A315D3" w:rsidRPr="001C793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811" w:type="dxa"/>
          </w:tcPr>
          <w:p w:rsidR="00A315D3" w:rsidRPr="00E30720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>Восприятие поверхности на ощупь. Дидактическая игра «Что бывает …(пушистое)»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 w:val="restart"/>
          </w:tcPr>
          <w:p w:rsidR="00A315D3" w:rsidRPr="001C7933" w:rsidRDefault="00A315D3" w:rsidP="00445B30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811" w:type="dxa"/>
          </w:tcPr>
          <w:p w:rsidR="00A315D3" w:rsidRPr="006F6E62" w:rsidRDefault="00A315D3" w:rsidP="00445B30">
            <w:pPr>
              <w:tabs>
                <w:tab w:val="left" w:pos="384"/>
              </w:tabs>
              <w:spacing w:after="60" w:line="317" w:lineRule="exact"/>
            </w:pPr>
            <w:r w:rsidRPr="006F6E62">
              <w:t>Работа с пластилином и соленым тестом.</w:t>
            </w:r>
            <w:r>
              <w:t xml:space="preserve"> Лепка «Овощи»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811" w:type="dxa"/>
          </w:tcPr>
          <w:p w:rsidR="00A315D3" w:rsidRPr="006F6E62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 xml:space="preserve">Игры с сюжетной </w:t>
            </w:r>
            <w:r w:rsidRPr="006F6E62">
              <w:t xml:space="preserve"> мозаикой.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A315D3" w:rsidRPr="00D52C8C" w:rsidTr="00445B30">
        <w:tc>
          <w:tcPr>
            <w:tcW w:w="1286" w:type="dxa"/>
            <w:vMerge w:val="restart"/>
          </w:tcPr>
          <w:p w:rsidR="00A315D3" w:rsidRPr="000D388D" w:rsidRDefault="00A315D3" w:rsidP="00445B30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  <w:p w:rsidR="00A315D3" w:rsidRPr="001C7933" w:rsidRDefault="00A315D3" w:rsidP="00445B30">
            <w:pPr>
              <w:jc w:val="center"/>
              <w:rPr>
                <w:b/>
              </w:rPr>
            </w:pPr>
          </w:p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4"/>
          </w:tcPr>
          <w:p w:rsidR="00A315D3" w:rsidRPr="000D388D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 w:rsidRPr="000D388D">
              <w:rPr>
                <w:b/>
              </w:rPr>
              <w:t xml:space="preserve">Кинестетическое и кинетическое развитие. 4 часа </w:t>
            </w: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811" w:type="dxa"/>
          </w:tcPr>
          <w:p w:rsidR="00A315D3" w:rsidRPr="006F6E62" w:rsidRDefault="00A315D3" w:rsidP="00445B30">
            <w:pPr>
              <w:tabs>
                <w:tab w:val="left" w:pos="384"/>
              </w:tabs>
              <w:spacing w:after="60" w:line="317" w:lineRule="exact"/>
            </w:pPr>
            <w:r w:rsidRPr="006F6E62">
              <w:t>Движения и позы верхних и нижних конечностей. Дидактическая игра «Море волнуется»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811" w:type="dxa"/>
          </w:tcPr>
          <w:p w:rsidR="00A315D3" w:rsidRPr="006F6E62" w:rsidRDefault="00A315D3" w:rsidP="00445B30">
            <w:pPr>
              <w:tabs>
                <w:tab w:val="left" w:pos="384"/>
              </w:tabs>
              <w:spacing w:after="60" w:line="317" w:lineRule="exact"/>
            </w:pPr>
            <w:r w:rsidRPr="006F6E62">
              <w:t>Движение и положения головы, вербализация собственных ощущений.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 w:val="restart"/>
          </w:tcPr>
          <w:p w:rsidR="00A315D3" w:rsidRPr="008410C4" w:rsidRDefault="00A315D3" w:rsidP="00445B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811" w:type="dxa"/>
          </w:tcPr>
          <w:p w:rsidR="00A315D3" w:rsidRPr="006F6E62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>Движения и позы всего тела. Дидактическая игра «Зеркало»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811" w:type="dxa"/>
          </w:tcPr>
          <w:p w:rsidR="00A315D3" w:rsidRPr="006F6E62" w:rsidRDefault="00A315D3" w:rsidP="00445B30">
            <w:pPr>
              <w:tabs>
                <w:tab w:val="left" w:pos="384"/>
              </w:tabs>
              <w:spacing w:after="60" w:line="317" w:lineRule="exact"/>
            </w:pPr>
            <w:r w:rsidRPr="006F6E62">
              <w:t>Выразительность движений. Имитация движений и поз</w:t>
            </w:r>
            <w:proofErr w:type="gramStart"/>
            <w:r w:rsidRPr="006F6E62">
              <w:t>.</w:t>
            </w:r>
            <w:proofErr w:type="gramEnd"/>
            <w:r w:rsidRPr="006F6E62">
              <w:t xml:space="preserve"> (</w:t>
            </w:r>
            <w:proofErr w:type="gramStart"/>
            <w:r w:rsidRPr="006F6E62">
              <w:t>п</w:t>
            </w:r>
            <w:proofErr w:type="gramEnd"/>
            <w:r w:rsidRPr="006F6E62">
              <w:t>овадки зверей)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A315D3" w:rsidRPr="00D52C8C" w:rsidTr="00445B30">
        <w:tc>
          <w:tcPr>
            <w:tcW w:w="14894" w:type="dxa"/>
            <w:gridSpan w:val="5"/>
          </w:tcPr>
          <w:p w:rsidR="00A315D3" w:rsidRPr="00E30720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 w:rsidRPr="00E30720">
              <w:rPr>
                <w:b/>
              </w:rPr>
              <w:t xml:space="preserve">Декабрь </w:t>
            </w:r>
          </w:p>
        </w:tc>
      </w:tr>
      <w:tr w:rsidR="00A315D3" w:rsidRPr="00D52C8C" w:rsidTr="00445B30">
        <w:tc>
          <w:tcPr>
            <w:tcW w:w="1286" w:type="dxa"/>
            <w:vMerge w:val="restart"/>
          </w:tcPr>
          <w:p w:rsidR="00A315D3" w:rsidRPr="001C793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I</w:t>
            </w:r>
          </w:p>
          <w:p w:rsidR="00A315D3" w:rsidRPr="001C7933" w:rsidRDefault="00A315D3" w:rsidP="00445B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4"/>
          </w:tcPr>
          <w:p w:rsidR="00A315D3" w:rsidRPr="00E30720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 w:rsidRPr="00E30720">
              <w:rPr>
                <w:b/>
              </w:rPr>
              <w:t>Восприятие формы, величины цвет</w:t>
            </w:r>
            <w:r>
              <w:rPr>
                <w:b/>
              </w:rPr>
              <w:t>а; конструирование предметов. 14</w:t>
            </w:r>
            <w:r w:rsidRPr="00E30720">
              <w:rPr>
                <w:b/>
              </w:rPr>
              <w:t xml:space="preserve"> часов.</w:t>
            </w: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1C793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811" w:type="dxa"/>
          </w:tcPr>
          <w:p w:rsidR="00A315D3" w:rsidRPr="00E30720" w:rsidRDefault="00A315D3" w:rsidP="00445B30">
            <w:pPr>
              <w:tabs>
                <w:tab w:val="left" w:pos="384"/>
              </w:tabs>
              <w:spacing w:after="60" w:line="317" w:lineRule="exact"/>
            </w:pPr>
            <w:r w:rsidRPr="00E30720">
              <w:t>Формирование сенсорных эталонов плоскостных геометрических фигур (круг, квадрат, прямоугольник, треугольник)</w:t>
            </w:r>
            <w:r>
              <w:t xml:space="preserve">. Сравнение и </w:t>
            </w:r>
            <w:proofErr w:type="gramStart"/>
            <w:r>
              <w:t>обозначение</w:t>
            </w:r>
            <w:proofErr w:type="gramEnd"/>
            <w:r>
              <w:t xml:space="preserve"> словом формы предметов.</w:t>
            </w:r>
          </w:p>
        </w:tc>
        <w:tc>
          <w:tcPr>
            <w:tcW w:w="1529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1C793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811" w:type="dxa"/>
          </w:tcPr>
          <w:p w:rsidR="00A315D3" w:rsidRPr="00E30720" w:rsidRDefault="00A315D3" w:rsidP="00445B30">
            <w:pPr>
              <w:tabs>
                <w:tab w:val="left" w:pos="384"/>
              </w:tabs>
              <w:spacing w:after="60" w:line="317" w:lineRule="exact"/>
            </w:pPr>
            <w:r w:rsidRPr="00E30720">
              <w:t>Группировка предметов и их изображений по форме (по показу: круглые, квадратные, треугольные)</w:t>
            </w:r>
            <w:r>
              <w:t>. Понятие «Овал». Упражнения в сравнении круга и овала.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 w:val="restart"/>
          </w:tcPr>
          <w:p w:rsidR="00A315D3" w:rsidRPr="001C7933" w:rsidRDefault="00A315D3" w:rsidP="00445B30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  <w:p w:rsidR="00A315D3" w:rsidRPr="00177035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811" w:type="dxa"/>
          </w:tcPr>
          <w:p w:rsidR="00A315D3" w:rsidRPr="00E30720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>Комбинирование разных форм из геометрического конструктора по инструкции.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811" w:type="dxa"/>
          </w:tcPr>
          <w:p w:rsidR="00A315D3" w:rsidRPr="00E30720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 xml:space="preserve">Сравнение и </w:t>
            </w:r>
            <w:proofErr w:type="gramStart"/>
            <w:r>
              <w:t>обозначение</w:t>
            </w:r>
            <w:proofErr w:type="gramEnd"/>
            <w:r>
              <w:t xml:space="preserve"> словом величины разных предметов по двум параметрам.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 w:val="restart"/>
          </w:tcPr>
          <w:p w:rsidR="00A315D3" w:rsidRPr="00861C41" w:rsidRDefault="00A315D3" w:rsidP="00445B30">
            <w:pPr>
              <w:jc w:val="center"/>
              <w:rPr>
                <w:b/>
                <w:lang w:val="en-US"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  <w:p w:rsidR="00A315D3" w:rsidRPr="00D52C8C" w:rsidRDefault="00A315D3" w:rsidP="00445B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811" w:type="dxa"/>
          </w:tcPr>
          <w:p w:rsidR="00A315D3" w:rsidRPr="00E30720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>Дидактическая игра «Часть и целое»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811" w:type="dxa"/>
          </w:tcPr>
          <w:p w:rsidR="00A315D3" w:rsidRPr="00E30720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>Составление рядов по величине из 4-5 предметов.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 w:val="restart"/>
          </w:tcPr>
          <w:p w:rsidR="00A315D3" w:rsidRPr="008410C4" w:rsidRDefault="00A315D3" w:rsidP="00445B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  <w:p w:rsidR="00A315D3" w:rsidRPr="00D52C8C" w:rsidRDefault="00A315D3" w:rsidP="00445B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811" w:type="dxa"/>
          </w:tcPr>
          <w:p w:rsidR="00A315D3" w:rsidRPr="00E30720" w:rsidRDefault="00A315D3" w:rsidP="00445B30">
            <w:pPr>
              <w:tabs>
                <w:tab w:val="left" w:pos="384"/>
              </w:tabs>
              <w:spacing w:after="60" w:line="317" w:lineRule="exact"/>
            </w:pPr>
            <w:r w:rsidRPr="00E30720">
              <w:t xml:space="preserve">Дидактическая </w:t>
            </w:r>
            <w:proofErr w:type="gramStart"/>
            <w:r w:rsidRPr="00E30720">
              <w:t>игра</w:t>
            </w:r>
            <w:proofErr w:type="gramEnd"/>
            <w:r w:rsidRPr="00E30720">
              <w:t xml:space="preserve"> «Какой фигуры не стало» (3-6 предметов)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811" w:type="dxa"/>
          </w:tcPr>
          <w:p w:rsidR="00A315D3" w:rsidRPr="00E30720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>Группировка предметов по самостоятельно выделенному признаку.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4894" w:type="dxa"/>
            <w:gridSpan w:val="5"/>
          </w:tcPr>
          <w:p w:rsidR="00A315D3" w:rsidRPr="00E30720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 w:rsidRPr="00E30720">
              <w:rPr>
                <w:b/>
              </w:rPr>
              <w:lastRenderedPageBreak/>
              <w:t xml:space="preserve">Январь </w:t>
            </w:r>
          </w:p>
        </w:tc>
      </w:tr>
      <w:tr w:rsidR="00A315D3" w:rsidRPr="00D52C8C" w:rsidTr="00445B30">
        <w:tc>
          <w:tcPr>
            <w:tcW w:w="1286" w:type="dxa"/>
            <w:vMerge w:val="restart"/>
          </w:tcPr>
          <w:p w:rsidR="00A315D3" w:rsidRPr="00D60D0B" w:rsidRDefault="00A315D3" w:rsidP="00445B30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</w:p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811" w:type="dxa"/>
          </w:tcPr>
          <w:p w:rsidR="00A315D3" w:rsidRPr="00E30720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>Цветовой спектр. Цвета теплые и холодные.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811" w:type="dxa"/>
          </w:tcPr>
          <w:p w:rsidR="00A315D3" w:rsidRPr="00E30720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>Составление ряда их 4-5 кругов разной насыщенности одного цвета.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 w:val="restart"/>
          </w:tcPr>
          <w:p w:rsidR="00A315D3" w:rsidRPr="001C7933" w:rsidRDefault="00A315D3" w:rsidP="00445B30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811" w:type="dxa"/>
          </w:tcPr>
          <w:p w:rsidR="00A315D3" w:rsidRPr="00E30720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>Дидактическая игра «Цветик-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811" w:type="dxa"/>
          </w:tcPr>
          <w:p w:rsidR="00A315D3" w:rsidRPr="00E30720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 xml:space="preserve">Узнавание предмета по его отдельным частям. </w:t>
            </w:r>
            <w:proofErr w:type="spellStart"/>
            <w:r>
              <w:t>Дорисовывание</w:t>
            </w:r>
            <w:proofErr w:type="spellEnd"/>
            <w:r>
              <w:t xml:space="preserve"> незаконченных изображений знакомых предметов.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 w:val="restart"/>
          </w:tcPr>
          <w:p w:rsidR="00A315D3" w:rsidRPr="00177035" w:rsidRDefault="00A315D3" w:rsidP="00445B30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811" w:type="dxa"/>
          </w:tcPr>
          <w:p w:rsidR="00A315D3" w:rsidRPr="00E30720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>Составление предмета или целостной конструкции из мелких деталей.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9811" w:type="dxa"/>
          </w:tcPr>
          <w:p w:rsidR="00A315D3" w:rsidRPr="00E30720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>Составление предмета или целостной конструкции из мелких деталей.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4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 w:rsidRPr="00D60D0B">
              <w:rPr>
                <w:b/>
              </w:rPr>
              <w:t>Ра</w:t>
            </w:r>
            <w:r>
              <w:rPr>
                <w:b/>
              </w:rPr>
              <w:t>звитие зрительного восприятия. 6</w:t>
            </w:r>
            <w:r w:rsidRPr="00D60D0B">
              <w:rPr>
                <w:b/>
              </w:rPr>
              <w:t xml:space="preserve"> часов.</w:t>
            </w:r>
          </w:p>
        </w:tc>
      </w:tr>
      <w:tr w:rsidR="00A315D3" w:rsidRPr="00D52C8C" w:rsidTr="00445B30">
        <w:tc>
          <w:tcPr>
            <w:tcW w:w="1286" w:type="dxa"/>
            <w:vMerge w:val="restart"/>
          </w:tcPr>
          <w:p w:rsidR="00A315D3" w:rsidRPr="008410C4" w:rsidRDefault="00A315D3" w:rsidP="00445B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811" w:type="dxa"/>
          </w:tcPr>
          <w:p w:rsidR="00A315D3" w:rsidRPr="00E30720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>Совершенствование зрительно-двигательной координации рук и глаз. Рисование бордюров по наглядному образцу.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811" w:type="dxa"/>
          </w:tcPr>
          <w:p w:rsidR="00A315D3" w:rsidRPr="00E30720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>Нахождение отличительных  признаков двух предметов на наглядном материале. Игра «Сравни предметы».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4894" w:type="dxa"/>
            <w:gridSpan w:val="5"/>
          </w:tcPr>
          <w:p w:rsidR="00A315D3" w:rsidRPr="00E30720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 w:rsidRPr="00E30720">
              <w:rPr>
                <w:b/>
              </w:rPr>
              <w:t xml:space="preserve">Февраль </w:t>
            </w:r>
          </w:p>
        </w:tc>
      </w:tr>
      <w:tr w:rsidR="00A315D3" w:rsidRPr="00D52C8C" w:rsidTr="00445B30">
        <w:tc>
          <w:tcPr>
            <w:tcW w:w="1286" w:type="dxa"/>
            <w:vMerge w:val="restart"/>
          </w:tcPr>
          <w:p w:rsidR="00A315D3" w:rsidRPr="00D60D0B" w:rsidRDefault="00A315D3" w:rsidP="00445B30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</w:p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811" w:type="dxa"/>
          </w:tcPr>
          <w:p w:rsidR="00A315D3" w:rsidRPr="00D60D0B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>Сравнение трех предметов, отличающихся незначительными качествами или свойствами.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811" w:type="dxa"/>
          </w:tcPr>
          <w:p w:rsidR="00A315D3" w:rsidRPr="00D60D0B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>Тренировка  зрительной памяти. Дидактическая игра «Что изменилось?»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 w:val="restart"/>
          </w:tcPr>
          <w:p w:rsidR="00A315D3" w:rsidRPr="001C7933" w:rsidRDefault="00A315D3" w:rsidP="00445B30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9811" w:type="dxa"/>
          </w:tcPr>
          <w:p w:rsidR="00A315D3" w:rsidRPr="00D60D0B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>Дидактическая игра «Повтори узор» («Сделай так же»)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811" w:type="dxa"/>
          </w:tcPr>
          <w:p w:rsidR="00A315D3" w:rsidRPr="00D60D0B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 xml:space="preserve">Упражнения для профилактики и коррекции зрения. Дидактическая </w:t>
            </w:r>
            <w:proofErr w:type="gramStart"/>
            <w:r>
              <w:t>игра</w:t>
            </w:r>
            <w:proofErr w:type="gramEnd"/>
            <w:r>
              <w:t xml:space="preserve">  «Какой детали не хватает?»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4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Восприятие особых свой</w:t>
            </w:r>
            <w:proofErr w:type="gramStart"/>
            <w:r>
              <w:rPr>
                <w:b/>
              </w:rPr>
              <w:t>ств пр</w:t>
            </w:r>
            <w:proofErr w:type="gramEnd"/>
            <w:r>
              <w:rPr>
                <w:b/>
              </w:rPr>
              <w:t>едметов. 5 часа.</w:t>
            </w:r>
          </w:p>
        </w:tc>
      </w:tr>
      <w:tr w:rsidR="00A315D3" w:rsidRPr="00D52C8C" w:rsidTr="00445B30">
        <w:tc>
          <w:tcPr>
            <w:tcW w:w="1286" w:type="dxa"/>
            <w:vMerge w:val="restart"/>
          </w:tcPr>
          <w:p w:rsidR="00A315D3" w:rsidRPr="00861C41" w:rsidRDefault="00A315D3" w:rsidP="00445B30">
            <w:pPr>
              <w:jc w:val="center"/>
              <w:rPr>
                <w:b/>
                <w:lang w:val="en-US"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811" w:type="dxa"/>
          </w:tcPr>
          <w:p w:rsidR="00A315D3" w:rsidRPr="00D60D0B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>Развитие осязания (</w:t>
            </w:r>
            <w:proofErr w:type="gramStart"/>
            <w:r>
              <w:t>теплее-холоднее</w:t>
            </w:r>
            <w:proofErr w:type="gramEnd"/>
            <w:r>
              <w:t>, словесное обозначение). Определение контрастных температур предметов.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9811" w:type="dxa"/>
          </w:tcPr>
          <w:p w:rsidR="00A315D3" w:rsidRPr="00D60D0B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>Различение пищевых запахов и вкусов, их словесное обозначение.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</w:tcPr>
          <w:p w:rsidR="00A315D3" w:rsidRPr="00C1025D" w:rsidRDefault="00A315D3" w:rsidP="00445B3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811" w:type="dxa"/>
          </w:tcPr>
          <w:p w:rsidR="00A315D3" w:rsidRPr="00D60D0B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>Определение различных свойств веществ.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tcBorders>
              <w:top w:val="nil"/>
            </w:tcBorders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811" w:type="dxa"/>
          </w:tcPr>
          <w:p w:rsidR="00A315D3" w:rsidRPr="00C1025D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 xml:space="preserve">Развитие дифференцированных ощущений чувства тяжести (тяжелее – легче) взвешивание на ладони, определение веса на глаз. 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4894" w:type="dxa"/>
            <w:gridSpan w:val="5"/>
            <w:tcBorders>
              <w:top w:val="nil"/>
            </w:tcBorders>
          </w:tcPr>
          <w:p w:rsidR="00A315D3" w:rsidRPr="00C1025D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>
              <w:rPr>
                <w:b/>
              </w:rPr>
              <w:t xml:space="preserve">Март </w:t>
            </w:r>
          </w:p>
        </w:tc>
      </w:tr>
      <w:tr w:rsidR="00A315D3" w:rsidRPr="00D52C8C" w:rsidTr="00445B30">
        <w:tc>
          <w:tcPr>
            <w:tcW w:w="1286" w:type="dxa"/>
            <w:vMerge w:val="restart"/>
          </w:tcPr>
          <w:p w:rsidR="00A315D3" w:rsidRPr="00D60D0B" w:rsidRDefault="00A315D3" w:rsidP="00445B30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</w:p>
          <w:p w:rsidR="00A315D3" w:rsidRPr="00D52C8C" w:rsidRDefault="00A315D3" w:rsidP="00445B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9811" w:type="dxa"/>
          </w:tcPr>
          <w:p w:rsidR="00A315D3" w:rsidRPr="00C1025D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>Развитие дифференцированных ощущений чувства тяжести (тяжелее – легче) взвешивание на ладони, определение веса на глаз.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4"/>
          </w:tcPr>
          <w:p w:rsidR="00A315D3" w:rsidRPr="00C1025D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>
              <w:rPr>
                <w:b/>
              </w:rPr>
              <w:t>Развитие слухового восприятия. 4 часа.</w:t>
            </w: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811" w:type="dxa"/>
          </w:tcPr>
          <w:p w:rsidR="00A315D3" w:rsidRPr="00C1025D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>Определение направления звука в пространстве. Игра «Догадайся, откуда звук»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 w:val="restart"/>
          </w:tcPr>
          <w:p w:rsidR="00A315D3" w:rsidRPr="00CD1D9A" w:rsidRDefault="00A315D3" w:rsidP="00445B30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9811" w:type="dxa"/>
          </w:tcPr>
          <w:p w:rsidR="00A315D3" w:rsidRPr="00C1025D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>Выполнение действий по звуковому сигналу. Игра «Прерванная песня»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9811" w:type="dxa"/>
          </w:tcPr>
          <w:p w:rsidR="00A315D3" w:rsidRPr="00C1025D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>Различие музыкальных и речевых звуков по высоте тона.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 w:val="restart"/>
          </w:tcPr>
          <w:p w:rsidR="00A315D3" w:rsidRPr="003E3C35" w:rsidRDefault="00A315D3" w:rsidP="00445B30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  <w:p w:rsidR="00A315D3" w:rsidRPr="00CD1D9A" w:rsidRDefault="00A315D3" w:rsidP="00445B30">
            <w:pPr>
              <w:jc w:val="center"/>
              <w:rPr>
                <w:b/>
              </w:rPr>
            </w:pPr>
          </w:p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9811" w:type="dxa"/>
          </w:tcPr>
          <w:p w:rsidR="00A315D3" w:rsidRPr="00CD1D9A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>Развитие чувства ритма, темпа. Прослушивание музыкальных отрывков. Игра «Мы – барабанщики»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3E3C35" w:rsidRDefault="00A315D3" w:rsidP="00445B30">
            <w:pPr>
              <w:jc w:val="center"/>
              <w:rPr>
                <w:b/>
              </w:rPr>
            </w:pPr>
          </w:p>
        </w:tc>
        <w:tc>
          <w:tcPr>
            <w:tcW w:w="13608" w:type="dxa"/>
            <w:gridSpan w:val="4"/>
          </w:tcPr>
          <w:p w:rsidR="00A315D3" w:rsidRPr="00CD1D9A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>
              <w:rPr>
                <w:b/>
              </w:rPr>
              <w:t>Восприятие пространства. 6 часов.</w:t>
            </w: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9811" w:type="dxa"/>
          </w:tcPr>
          <w:p w:rsidR="00A315D3" w:rsidRPr="00CD1D9A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>Ориентировка в помещении, движение в заданном направлении, обозначение словом направления движения.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4894" w:type="dxa"/>
            <w:gridSpan w:val="5"/>
          </w:tcPr>
          <w:p w:rsidR="00A315D3" w:rsidRPr="00C30200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>
              <w:rPr>
                <w:b/>
              </w:rPr>
              <w:t xml:space="preserve">Апрель </w:t>
            </w:r>
          </w:p>
        </w:tc>
      </w:tr>
      <w:tr w:rsidR="00A315D3" w:rsidRPr="00D52C8C" w:rsidTr="00445B30">
        <w:tc>
          <w:tcPr>
            <w:tcW w:w="1286" w:type="dxa"/>
            <w:vMerge w:val="restart"/>
          </w:tcPr>
          <w:p w:rsidR="00A315D3" w:rsidRPr="00D60D0B" w:rsidRDefault="00A315D3" w:rsidP="00445B30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</w:p>
          <w:p w:rsidR="00A315D3" w:rsidRPr="00D52C8C" w:rsidRDefault="00A315D3" w:rsidP="00445B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9811" w:type="dxa"/>
          </w:tcPr>
          <w:p w:rsidR="00A315D3" w:rsidRPr="00CD1D9A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>Ориентировка в школьном помещении, понятия «дальше - ближе»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9811" w:type="dxa"/>
          </w:tcPr>
          <w:p w:rsidR="00A315D3" w:rsidRPr="00CD1D9A" w:rsidRDefault="00A315D3" w:rsidP="00445B30">
            <w:pPr>
              <w:tabs>
                <w:tab w:val="left" w:pos="384"/>
              </w:tabs>
              <w:spacing w:after="60" w:line="317" w:lineRule="exact"/>
            </w:pPr>
            <w:r w:rsidRPr="00CD1D9A">
              <w:t>Ориентировка на листе бумаги. Графический диктант.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 w:val="restart"/>
          </w:tcPr>
          <w:p w:rsidR="00A315D3" w:rsidRPr="00CD1D9A" w:rsidRDefault="00A315D3" w:rsidP="00445B30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9811" w:type="dxa"/>
          </w:tcPr>
          <w:p w:rsidR="00A315D3" w:rsidRPr="00CD1D9A" w:rsidRDefault="00A315D3" w:rsidP="00445B30">
            <w:pPr>
              <w:tabs>
                <w:tab w:val="left" w:pos="384"/>
              </w:tabs>
              <w:spacing w:after="60" w:line="317" w:lineRule="exact"/>
            </w:pPr>
            <w:r w:rsidRPr="00CD1D9A">
              <w:t>Расположение плоскостных и объемных предметов в вертикальном поле листа.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9811" w:type="dxa"/>
          </w:tcPr>
          <w:p w:rsidR="00A315D3" w:rsidRPr="00CD1D9A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>Пространственная ориентировка на поверхности парты.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 w:val="restart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  <w:p w:rsidR="00A315D3" w:rsidRPr="00861C41" w:rsidRDefault="00A315D3" w:rsidP="00445B30">
            <w:pPr>
              <w:jc w:val="center"/>
              <w:rPr>
                <w:b/>
                <w:lang w:val="en-US"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  <w:p w:rsidR="00A315D3" w:rsidRPr="00CD1D9A" w:rsidRDefault="00A315D3" w:rsidP="00445B30">
            <w:pPr>
              <w:jc w:val="center"/>
              <w:rPr>
                <w:b/>
              </w:rPr>
            </w:pPr>
          </w:p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9811" w:type="dxa"/>
          </w:tcPr>
          <w:p w:rsidR="00A315D3" w:rsidRPr="00CD1D9A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>Дидактическая игра «Определи положение предмета». Вербализация пространственных отношений с использованием предлогов.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4"/>
          </w:tcPr>
          <w:p w:rsidR="00A315D3" w:rsidRPr="00C30200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>
              <w:rPr>
                <w:b/>
              </w:rPr>
              <w:t>Восприятие времени. 5 часов.</w:t>
            </w: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811" w:type="dxa"/>
          </w:tcPr>
          <w:p w:rsidR="00A315D3" w:rsidRPr="00CD1D9A" w:rsidRDefault="00A315D3" w:rsidP="00445B30">
            <w:pPr>
              <w:tabs>
                <w:tab w:val="left" w:pos="384"/>
              </w:tabs>
              <w:spacing w:after="60" w:line="317" w:lineRule="exact"/>
            </w:pPr>
            <w:r>
              <w:t>Год. Порядок месяцев в году.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 w:val="restart"/>
          </w:tcPr>
          <w:p w:rsidR="00A315D3" w:rsidRPr="00861C41" w:rsidRDefault="00A315D3" w:rsidP="00445B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9811" w:type="dxa"/>
          </w:tcPr>
          <w:p w:rsidR="00A315D3" w:rsidRPr="00C30200" w:rsidRDefault="00A315D3" w:rsidP="00445B30">
            <w:pPr>
              <w:tabs>
                <w:tab w:val="left" w:pos="384"/>
              </w:tabs>
              <w:spacing w:after="60" w:line="317" w:lineRule="exact"/>
            </w:pPr>
            <w:r w:rsidRPr="00C30200">
              <w:t>Сутки. Части суток (утро, день, вечер, ночь). Последовательность событий.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9811" w:type="dxa"/>
          </w:tcPr>
          <w:p w:rsidR="00A315D3" w:rsidRPr="00C30200" w:rsidRDefault="00A315D3" w:rsidP="00445B30">
            <w:pPr>
              <w:tabs>
                <w:tab w:val="left" w:pos="384"/>
              </w:tabs>
              <w:spacing w:after="60" w:line="317" w:lineRule="exact"/>
            </w:pPr>
            <w:r w:rsidRPr="00C30200">
              <w:t>Времена года. Работа с графической моделью «Времена года»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4894" w:type="dxa"/>
            <w:gridSpan w:val="5"/>
          </w:tcPr>
          <w:p w:rsidR="00A315D3" w:rsidRPr="00C30200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 w:rsidRPr="00C30200">
              <w:rPr>
                <w:b/>
              </w:rPr>
              <w:lastRenderedPageBreak/>
              <w:t xml:space="preserve">Май </w:t>
            </w:r>
          </w:p>
        </w:tc>
      </w:tr>
      <w:tr w:rsidR="00A315D3" w:rsidRPr="00D52C8C" w:rsidTr="00445B30">
        <w:tc>
          <w:tcPr>
            <w:tcW w:w="1286" w:type="dxa"/>
          </w:tcPr>
          <w:p w:rsidR="00A315D3" w:rsidRPr="00D60D0B" w:rsidRDefault="00A315D3" w:rsidP="00445B30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</w:p>
          <w:p w:rsidR="00A315D3" w:rsidRPr="00D52C8C" w:rsidRDefault="00A315D3" w:rsidP="00445B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9811" w:type="dxa"/>
          </w:tcPr>
          <w:p w:rsidR="00A315D3" w:rsidRPr="00C30200" w:rsidRDefault="00A315D3" w:rsidP="00445B30">
            <w:pPr>
              <w:tabs>
                <w:tab w:val="left" w:pos="384"/>
              </w:tabs>
              <w:spacing w:after="60" w:line="317" w:lineRule="exact"/>
            </w:pPr>
            <w:r w:rsidRPr="00C30200">
              <w:t>Знакомство с часами (циферблат, стрелки). Меры времени: секунда, минута, час, сутки.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 w:val="restart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  <w:p w:rsidR="00A315D3" w:rsidRPr="00CD1D9A" w:rsidRDefault="00A315D3" w:rsidP="00445B30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9811" w:type="dxa"/>
          </w:tcPr>
          <w:p w:rsidR="00A315D3" w:rsidRPr="00C30200" w:rsidRDefault="00A315D3" w:rsidP="00445B30">
            <w:pPr>
              <w:tabs>
                <w:tab w:val="left" w:pos="384"/>
              </w:tabs>
              <w:spacing w:after="60" w:line="317" w:lineRule="exact"/>
            </w:pPr>
            <w:r w:rsidRPr="00C30200">
              <w:t>Определение времени по часам. Игры с моделью часов.</w:t>
            </w:r>
          </w:p>
        </w:tc>
        <w:tc>
          <w:tcPr>
            <w:tcW w:w="1529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9811" w:type="dxa"/>
            <w:vMerge w:val="restart"/>
          </w:tcPr>
          <w:p w:rsidR="00A315D3" w:rsidRPr="00C30200" w:rsidRDefault="00A315D3" w:rsidP="00445B30">
            <w:pPr>
              <w:tabs>
                <w:tab w:val="left" w:pos="384"/>
              </w:tabs>
              <w:spacing w:after="60" w:line="317" w:lineRule="exact"/>
            </w:pPr>
            <w:r w:rsidRPr="00C30200">
              <w:t>Общая осведомленность. Исследование сенсорных процессов (восприятие формы, величины, цвета, пространство, времени). Зрительное и слуховое восприятие. Мелкая моторика. Исследование познавательных сфер (внимание, память, мышление). Исследование лексики и грамматического строя экспрессивной речи. Состояние связной речи. Исследование процесса чтения. Исследование учебных навыков.</w:t>
            </w:r>
          </w:p>
        </w:tc>
        <w:tc>
          <w:tcPr>
            <w:tcW w:w="1529" w:type="dxa"/>
            <w:vMerge w:val="restart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315D3" w:rsidRPr="00D52C8C" w:rsidTr="00445B30">
        <w:tc>
          <w:tcPr>
            <w:tcW w:w="1286" w:type="dxa"/>
            <w:vMerge w:val="restart"/>
          </w:tcPr>
          <w:p w:rsidR="00A315D3" w:rsidRPr="00861C41" w:rsidRDefault="00A315D3" w:rsidP="00445B30">
            <w:pPr>
              <w:jc w:val="center"/>
              <w:rPr>
                <w:b/>
                <w:lang w:val="en-US"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9811" w:type="dxa"/>
            <w:vMerge/>
          </w:tcPr>
          <w:p w:rsidR="00A315D3" w:rsidRPr="00761357" w:rsidRDefault="00A315D3" w:rsidP="00445B30">
            <w:pPr>
              <w:tabs>
                <w:tab w:val="left" w:pos="384"/>
              </w:tabs>
              <w:spacing w:after="60" w:line="317" w:lineRule="exact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9811" w:type="dxa"/>
            <w:vMerge/>
          </w:tcPr>
          <w:p w:rsidR="00A315D3" w:rsidRPr="00761357" w:rsidRDefault="00A315D3" w:rsidP="00445B30">
            <w:pPr>
              <w:tabs>
                <w:tab w:val="left" w:pos="384"/>
              </w:tabs>
              <w:spacing w:after="60" w:line="317" w:lineRule="exact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A315D3" w:rsidRPr="00D52C8C" w:rsidTr="00445B30">
        <w:tc>
          <w:tcPr>
            <w:tcW w:w="1286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D3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9811" w:type="dxa"/>
            <w:vMerge/>
          </w:tcPr>
          <w:p w:rsidR="00A315D3" w:rsidRPr="00761357" w:rsidRDefault="00A315D3" w:rsidP="00445B30">
            <w:pPr>
              <w:tabs>
                <w:tab w:val="left" w:pos="384"/>
              </w:tabs>
              <w:spacing w:after="60" w:line="317" w:lineRule="exact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A315D3" w:rsidRPr="00D52C8C" w:rsidRDefault="00A315D3" w:rsidP="00445B3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315D3" w:rsidRPr="009C1081" w:rsidRDefault="00A315D3" w:rsidP="00A315D3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A315D3" w:rsidRDefault="00A315D3" w:rsidP="00A315D3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A315D3" w:rsidRDefault="00A315D3" w:rsidP="00A315D3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A315D3" w:rsidRDefault="00A315D3" w:rsidP="00A315D3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A315D3" w:rsidRDefault="00A315D3" w:rsidP="00A315D3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A315D3" w:rsidRDefault="00A315D3" w:rsidP="00A315D3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A315D3" w:rsidRDefault="00A315D3" w:rsidP="00A315D3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A315D3" w:rsidRDefault="00A315D3" w:rsidP="00A315D3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A315D3" w:rsidRDefault="00A315D3" w:rsidP="00A315D3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A315D3" w:rsidRDefault="00A315D3" w:rsidP="00A315D3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A315D3" w:rsidRDefault="00A315D3" w:rsidP="00A315D3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A315D3" w:rsidRDefault="00A315D3" w:rsidP="00A315D3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A315D3" w:rsidRDefault="00A315D3" w:rsidP="00A315D3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A315D3" w:rsidRDefault="00A315D3" w:rsidP="00A315D3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A315D3" w:rsidRDefault="00A315D3" w:rsidP="00A315D3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A315D3" w:rsidRDefault="00A315D3"/>
    <w:sectPr w:rsidR="00A315D3" w:rsidSect="00A315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5D"/>
    <w:rsid w:val="000C7C5D"/>
    <w:rsid w:val="00A315D3"/>
    <w:rsid w:val="00E22E1C"/>
    <w:rsid w:val="00EA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1889</Words>
  <Characters>10771</Characters>
  <Application>Microsoft Office Word</Application>
  <DocSecurity>0</DocSecurity>
  <Lines>89</Lines>
  <Paragraphs>25</Paragraphs>
  <ScaleCrop>false</ScaleCrop>
  <Company/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fizzika</cp:lastModifiedBy>
  <cp:revision>3</cp:revision>
  <dcterms:created xsi:type="dcterms:W3CDTF">2018-03-03T04:00:00Z</dcterms:created>
  <dcterms:modified xsi:type="dcterms:W3CDTF">2019-05-30T01:56:00Z</dcterms:modified>
</cp:coreProperties>
</file>